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21" w:rsidRPr="003A6DCB" w:rsidRDefault="00860D2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  <w:gridCol w:w="3434"/>
      </w:tblGrid>
      <w:tr w:rsidR="00860D21" w:rsidRPr="003A6DCB" w:rsidTr="000D5DC3">
        <w:trPr>
          <w:trHeight w:val="212"/>
        </w:trPr>
        <w:tc>
          <w:tcPr>
            <w:tcW w:w="9496" w:type="dxa"/>
            <w:gridSpan w:val="2"/>
          </w:tcPr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860D21" w:rsidRPr="003A6DCB" w:rsidTr="000D5DC3">
        <w:trPr>
          <w:trHeight w:val="415"/>
        </w:trPr>
        <w:tc>
          <w:tcPr>
            <w:tcW w:w="9496" w:type="dxa"/>
            <w:gridSpan w:val="2"/>
          </w:tcPr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860D21" w:rsidRPr="003A6DCB" w:rsidTr="000D5DC3">
        <w:trPr>
          <w:trHeight w:val="415"/>
        </w:trPr>
        <w:tc>
          <w:tcPr>
            <w:tcW w:w="9496" w:type="dxa"/>
            <w:gridSpan w:val="2"/>
          </w:tcPr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860D21" w:rsidRPr="003A6DCB" w:rsidTr="000D5DC3">
        <w:trPr>
          <w:trHeight w:val="212"/>
        </w:trPr>
        <w:tc>
          <w:tcPr>
            <w:tcW w:w="9496" w:type="dxa"/>
            <w:gridSpan w:val="2"/>
          </w:tcPr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860D21" w:rsidRPr="003A6DCB" w:rsidTr="000D5DC3">
        <w:trPr>
          <w:trHeight w:val="280"/>
        </w:trPr>
        <w:tc>
          <w:tcPr>
            <w:tcW w:w="9496" w:type="dxa"/>
            <w:gridSpan w:val="2"/>
          </w:tcPr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860D21" w:rsidRPr="003A6DCB" w:rsidTr="000D5DC3">
        <w:trPr>
          <w:trHeight w:val="222"/>
        </w:trPr>
        <w:tc>
          <w:tcPr>
            <w:tcW w:w="9496" w:type="dxa"/>
            <w:gridSpan w:val="2"/>
          </w:tcPr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860D21" w:rsidRPr="003A6DCB" w:rsidTr="000D5DC3">
        <w:trPr>
          <w:trHeight w:val="212"/>
        </w:trPr>
        <w:tc>
          <w:tcPr>
            <w:tcW w:w="9496" w:type="dxa"/>
            <w:gridSpan w:val="2"/>
          </w:tcPr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860D21" w:rsidRPr="003A6DCB" w:rsidTr="000D5DC3">
        <w:trPr>
          <w:trHeight w:val="434"/>
        </w:trPr>
        <w:tc>
          <w:tcPr>
            <w:tcW w:w="9496" w:type="dxa"/>
            <w:gridSpan w:val="2"/>
          </w:tcPr>
          <w:p w:rsidR="00860D21" w:rsidRPr="003A6DCB" w:rsidRDefault="005F3750" w:rsidP="00C0208B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«14</w:t>
            </w:r>
            <w:r w:rsidR="00860D21"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» __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11</w:t>
            </w:r>
            <w:r w:rsidR="00860D21"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__  201</w:t>
            </w:r>
            <w:r w:rsidR="006031E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860D21"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860D21" w:rsidRPr="003A6DC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</w:t>
            </w:r>
            <w:r w:rsidR="00AA4E7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</w:t>
            </w:r>
            <w:r w:rsidR="00F4706C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№ 179</w:t>
            </w:r>
            <w:r w:rsidR="00AA4E75">
              <w:rPr>
                <w:rFonts w:ascii="Times New Roman" w:hAnsi="Times New Roman"/>
                <w:spacing w:val="20"/>
                <w:sz w:val="28"/>
                <w:szCs w:val="28"/>
              </w:rPr>
              <w:t>-</w:t>
            </w:r>
            <w:r w:rsidR="00860D21" w:rsidRPr="003A6DCB">
              <w:rPr>
                <w:rFonts w:ascii="Times New Roman" w:hAnsi="Times New Roman"/>
                <w:spacing w:val="20"/>
                <w:sz w:val="28"/>
                <w:szCs w:val="28"/>
              </w:rPr>
              <w:t>пг</w:t>
            </w:r>
          </w:p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860D21" w:rsidRPr="003A6DCB" w:rsidTr="000D5DC3">
        <w:trPr>
          <w:trHeight w:val="212"/>
        </w:trPr>
        <w:tc>
          <w:tcPr>
            <w:tcW w:w="9496" w:type="dxa"/>
            <w:gridSpan w:val="2"/>
          </w:tcPr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</w:t>
            </w:r>
            <w:r w:rsidR="00672615"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</w:t>
            </w:r>
          </w:p>
        </w:tc>
      </w:tr>
      <w:tr w:rsidR="00860D21" w:rsidRPr="003A6DCB" w:rsidTr="000D5DC3">
        <w:trPr>
          <w:trHeight w:val="373"/>
        </w:trPr>
        <w:tc>
          <w:tcPr>
            <w:tcW w:w="9496" w:type="dxa"/>
            <w:gridSpan w:val="2"/>
          </w:tcPr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860D21" w:rsidRPr="003A6DCB" w:rsidTr="000D5DC3">
        <w:trPr>
          <w:gridAfter w:val="1"/>
          <w:wAfter w:w="3434" w:type="dxa"/>
          <w:trHeight w:val="1165"/>
        </w:trPr>
        <w:tc>
          <w:tcPr>
            <w:tcW w:w="6062" w:type="dxa"/>
          </w:tcPr>
          <w:p w:rsidR="00860D21" w:rsidRPr="003A6DCB" w:rsidRDefault="00860D21" w:rsidP="00C74303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860D21" w:rsidRPr="003A6DCB" w:rsidRDefault="00860D21" w:rsidP="00C74303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 w:rsidRPr="003A6DCB">
              <w:rPr>
                <w:b/>
                <w:i/>
                <w:sz w:val="28"/>
                <w:szCs w:val="28"/>
              </w:rPr>
              <w:t>Об утверждении муниципальной программы</w:t>
            </w:r>
          </w:p>
          <w:p w:rsidR="00860D21" w:rsidRPr="003A6DCB" w:rsidRDefault="00860D21" w:rsidP="00C74303">
            <w:pPr>
              <w:jc w:val="both"/>
              <w:rPr>
                <w:b/>
                <w:i/>
                <w:sz w:val="28"/>
                <w:szCs w:val="28"/>
              </w:rPr>
            </w:pPr>
            <w:r w:rsidRPr="003A6DCB">
              <w:rPr>
                <w:b/>
                <w:i/>
                <w:sz w:val="28"/>
                <w:szCs w:val="28"/>
              </w:rPr>
              <w:t>«</w:t>
            </w:r>
            <w:r w:rsidR="007B3776" w:rsidRPr="003A6DCB">
              <w:rPr>
                <w:b/>
                <w:i/>
                <w:sz w:val="28"/>
                <w:szCs w:val="28"/>
              </w:rPr>
              <w:t>Обеспечение комплексных мер безопасности на территории Тулунского муниципального района</w:t>
            </w:r>
            <w:r w:rsidRPr="003A6DCB">
              <w:rPr>
                <w:b/>
                <w:i/>
                <w:sz w:val="28"/>
                <w:szCs w:val="28"/>
              </w:rPr>
              <w:t>» на 20</w:t>
            </w:r>
            <w:r w:rsidR="00FB0C70">
              <w:rPr>
                <w:b/>
                <w:i/>
                <w:sz w:val="28"/>
                <w:szCs w:val="28"/>
              </w:rPr>
              <w:t>20</w:t>
            </w:r>
            <w:r w:rsidRPr="003A6DCB">
              <w:rPr>
                <w:b/>
                <w:i/>
                <w:sz w:val="28"/>
                <w:szCs w:val="28"/>
              </w:rPr>
              <w:t>-202</w:t>
            </w:r>
            <w:r w:rsidR="00FB0C70">
              <w:rPr>
                <w:b/>
                <w:i/>
                <w:sz w:val="28"/>
                <w:szCs w:val="28"/>
              </w:rPr>
              <w:t>4</w:t>
            </w:r>
            <w:r w:rsidRPr="003A6DCB">
              <w:rPr>
                <w:b/>
                <w:i/>
                <w:sz w:val="28"/>
                <w:szCs w:val="28"/>
              </w:rPr>
              <w:t xml:space="preserve"> годы</w:t>
            </w:r>
          </w:p>
          <w:p w:rsidR="00860D21" w:rsidRPr="003A6DCB" w:rsidRDefault="00860D21" w:rsidP="00C74303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60D21" w:rsidRPr="003A6DCB" w:rsidRDefault="00860D21" w:rsidP="00C743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0D21" w:rsidRPr="003A6DCB" w:rsidRDefault="00860D21" w:rsidP="00C743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0D21" w:rsidRPr="003A6DCB" w:rsidRDefault="00860D21" w:rsidP="000A6179">
      <w:pPr>
        <w:pStyle w:val="ConsPlusNormal"/>
        <w:ind w:firstLine="540"/>
        <w:jc w:val="both"/>
        <w:rPr>
          <w:bCs/>
        </w:rPr>
      </w:pPr>
      <w:r w:rsidRPr="003A6DCB">
        <w:rPr>
          <w:bCs/>
        </w:rPr>
        <w:tab/>
      </w:r>
      <w:r w:rsidRPr="003A6DCB">
        <w:t xml:space="preserve">В соответствии со </w:t>
      </w:r>
      <w:hyperlink r:id="rId6" w:history="1">
        <w:r w:rsidRPr="003A6DCB">
          <w:t>статьей 179</w:t>
        </w:r>
      </w:hyperlink>
      <w:r w:rsidRPr="003A6DCB">
        <w:t xml:space="preserve"> Бюджетного кодекса Российской Федерации</w:t>
      </w:r>
      <w:r w:rsidRPr="003A6DCB">
        <w:rPr>
          <w:bCs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860D21" w:rsidRPr="003A6DCB" w:rsidRDefault="00860D21" w:rsidP="00C7430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60D21" w:rsidRPr="003A6DCB" w:rsidRDefault="00860D21" w:rsidP="00C74303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 w:rsidRPr="003A6DCB">
        <w:rPr>
          <w:sz w:val="28"/>
          <w:szCs w:val="28"/>
        </w:rPr>
        <w:t>П</w:t>
      </w:r>
      <w:proofErr w:type="gramEnd"/>
      <w:r w:rsidRPr="003A6DCB">
        <w:rPr>
          <w:sz w:val="28"/>
          <w:szCs w:val="28"/>
        </w:rPr>
        <w:t xml:space="preserve"> О С Т А Н О В Л Я Ю:</w:t>
      </w:r>
    </w:p>
    <w:p w:rsidR="00860D21" w:rsidRPr="003A6DCB" w:rsidRDefault="00860D21" w:rsidP="00C7430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860D21" w:rsidRDefault="00860D21" w:rsidP="00C0208B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1.</w:t>
      </w:r>
      <w:r w:rsidR="005E5397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>Утвердить муниципальную программу «</w:t>
      </w:r>
      <w:r w:rsidR="007B3776" w:rsidRPr="003A6DCB">
        <w:rPr>
          <w:sz w:val="28"/>
          <w:szCs w:val="28"/>
        </w:rPr>
        <w:t>Обеспечение комплексных мер безопасности на территории Тулунского муниципального района</w:t>
      </w:r>
      <w:r w:rsidRPr="003A6DCB">
        <w:rPr>
          <w:sz w:val="28"/>
          <w:szCs w:val="28"/>
        </w:rPr>
        <w:t>» на 20</w:t>
      </w:r>
      <w:r w:rsidR="00FB0C70">
        <w:rPr>
          <w:sz w:val="28"/>
          <w:szCs w:val="28"/>
        </w:rPr>
        <w:t>20</w:t>
      </w:r>
      <w:r w:rsidRPr="003A6DCB">
        <w:rPr>
          <w:sz w:val="28"/>
          <w:szCs w:val="28"/>
        </w:rPr>
        <w:t>-202</w:t>
      </w:r>
      <w:r w:rsidR="00FB0C70">
        <w:rPr>
          <w:sz w:val="28"/>
          <w:szCs w:val="28"/>
        </w:rPr>
        <w:t>4</w:t>
      </w:r>
      <w:r w:rsidRPr="003A6DCB">
        <w:rPr>
          <w:sz w:val="28"/>
          <w:szCs w:val="28"/>
        </w:rPr>
        <w:t xml:space="preserve"> годы.</w:t>
      </w:r>
    </w:p>
    <w:p w:rsidR="00AE185A" w:rsidRPr="003A6DCB" w:rsidRDefault="00AE185A" w:rsidP="00C02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01.01.2020 года.</w:t>
      </w:r>
    </w:p>
    <w:p w:rsidR="00860D21" w:rsidRPr="003A6DCB" w:rsidRDefault="001C195F" w:rsidP="00C02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0D21" w:rsidRPr="003A6DCB">
        <w:rPr>
          <w:sz w:val="28"/>
          <w:szCs w:val="28"/>
        </w:rPr>
        <w:t xml:space="preserve"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gramStart"/>
      <w:r w:rsidR="00860D21" w:rsidRPr="003A6DCB">
        <w:rPr>
          <w:sz w:val="28"/>
          <w:szCs w:val="28"/>
          <w:lang w:val="en-US"/>
        </w:rPr>
        <w:t>c</w:t>
      </w:r>
      <w:proofErr w:type="gramEnd"/>
      <w:r w:rsidR="00860D21" w:rsidRPr="003A6DCB">
        <w:rPr>
          <w:sz w:val="28"/>
          <w:szCs w:val="28"/>
        </w:rPr>
        <w:t>ети «Интернет».</w:t>
      </w:r>
    </w:p>
    <w:p w:rsidR="00860D21" w:rsidRPr="003A6DCB" w:rsidRDefault="001C195F" w:rsidP="00C02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0D21" w:rsidRPr="003A6DCB">
        <w:rPr>
          <w:sz w:val="28"/>
          <w:szCs w:val="28"/>
        </w:rPr>
        <w:t>.</w:t>
      </w:r>
      <w:r w:rsidR="005E5397" w:rsidRPr="003A6DCB">
        <w:rPr>
          <w:sz w:val="28"/>
          <w:szCs w:val="28"/>
        </w:rPr>
        <w:t xml:space="preserve"> </w:t>
      </w:r>
      <w:proofErr w:type="gramStart"/>
      <w:r w:rsidR="00860D21" w:rsidRPr="003A6DCB">
        <w:rPr>
          <w:sz w:val="28"/>
          <w:szCs w:val="28"/>
        </w:rPr>
        <w:t>Контроль за</w:t>
      </w:r>
      <w:proofErr w:type="gramEnd"/>
      <w:r w:rsidR="00860D21" w:rsidRPr="003A6DCB"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</w:t>
      </w:r>
      <w:r w:rsidR="00760DEC">
        <w:rPr>
          <w:sz w:val="28"/>
          <w:szCs w:val="28"/>
        </w:rPr>
        <w:t xml:space="preserve"> по социальным вопросам</w:t>
      </w:r>
      <w:r w:rsidR="00860D21" w:rsidRPr="003A6DCB">
        <w:rPr>
          <w:sz w:val="28"/>
          <w:szCs w:val="28"/>
        </w:rPr>
        <w:t xml:space="preserve"> В.Н. Карпенко.</w:t>
      </w:r>
    </w:p>
    <w:p w:rsidR="00860D21" w:rsidRPr="003A6DCB" w:rsidRDefault="00860D21" w:rsidP="00672615">
      <w:pPr>
        <w:pStyle w:val="ConsPlusTitle"/>
        <w:jc w:val="both"/>
        <w:rPr>
          <w:b w:val="0"/>
          <w:sz w:val="28"/>
          <w:szCs w:val="28"/>
        </w:rPr>
      </w:pPr>
    </w:p>
    <w:p w:rsidR="00860D21" w:rsidRPr="003A6DCB" w:rsidRDefault="00860D21" w:rsidP="00C74303">
      <w:pPr>
        <w:tabs>
          <w:tab w:val="left" w:pos="6570"/>
        </w:tabs>
        <w:jc w:val="both"/>
        <w:rPr>
          <w:sz w:val="28"/>
          <w:szCs w:val="28"/>
        </w:rPr>
      </w:pPr>
    </w:p>
    <w:p w:rsidR="00860D21" w:rsidRPr="003A6DCB" w:rsidRDefault="00860D21" w:rsidP="00C74303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Мэр Тулунского</w:t>
      </w:r>
    </w:p>
    <w:p w:rsidR="00860D21" w:rsidRPr="003A6DCB" w:rsidRDefault="00860D21" w:rsidP="00C74303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муниципального района</w:t>
      </w:r>
      <w:r w:rsidRPr="003A6DCB">
        <w:rPr>
          <w:sz w:val="28"/>
          <w:szCs w:val="28"/>
        </w:rPr>
        <w:tab/>
      </w:r>
      <w:r w:rsidRPr="003A6DCB">
        <w:rPr>
          <w:sz w:val="28"/>
          <w:szCs w:val="28"/>
        </w:rPr>
        <w:tab/>
        <w:t>М.И. Гильдебрант</w:t>
      </w:r>
    </w:p>
    <w:p w:rsidR="00860D21" w:rsidRPr="003A6DCB" w:rsidRDefault="00860D21" w:rsidP="00C74303">
      <w:pPr>
        <w:ind w:firstLine="708"/>
        <w:jc w:val="both"/>
        <w:rPr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  Утверждена</w:t>
      </w:r>
    </w:p>
    <w:p w:rsidR="00672615" w:rsidRPr="003A6DCB" w:rsidRDefault="00672615" w:rsidP="0067261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672615" w:rsidRPr="003A6DCB" w:rsidRDefault="00672615" w:rsidP="0067261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                                       администрации Тулунского</w:t>
      </w:r>
    </w:p>
    <w:p w:rsidR="00672615" w:rsidRPr="003A6DCB" w:rsidRDefault="00672615" w:rsidP="0067261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72615" w:rsidRPr="003A6DCB" w:rsidRDefault="00672615" w:rsidP="0067261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5A75">
        <w:rPr>
          <w:rFonts w:ascii="Times New Roman" w:hAnsi="Times New Roman" w:cs="Times New Roman"/>
          <w:sz w:val="28"/>
          <w:szCs w:val="28"/>
        </w:rPr>
        <w:t xml:space="preserve">                          от «_</w:t>
      </w:r>
      <w:r w:rsidR="00FB0C70">
        <w:rPr>
          <w:rFonts w:ascii="Times New Roman" w:hAnsi="Times New Roman" w:cs="Times New Roman"/>
          <w:sz w:val="28"/>
          <w:szCs w:val="28"/>
        </w:rPr>
        <w:t>_</w:t>
      </w:r>
      <w:r w:rsidRPr="003A6DCB">
        <w:rPr>
          <w:rFonts w:ascii="Times New Roman" w:hAnsi="Times New Roman" w:cs="Times New Roman"/>
          <w:sz w:val="28"/>
          <w:szCs w:val="28"/>
        </w:rPr>
        <w:t>_»___</w:t>
      </w:r>
      <w:r w:rsidR="00FB0C70">
        <w:rPr>
          <w:rFonts w:ascii="Times New Roman" w:hAnsi="Times New Roman" w:cs="Times New Roman"/>
          <w:sz w:val="28"/>
          <w:szCs w:val="28"/>
        </w:rPr>
        <w:t>___ 2019г.  №</w:t>
      </w:r>
      <w:proofErr w:type="spellStart"/>
      <w:r w:rsidR="00FB0C70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FB0C70">
        <w:rPr>
          <w:rFonts w:ascii="Times New Roman" w:hAnsi="Times New Roman" w:cs="Times New Roman"/>
          <w:sz w:val="28"/>
          <w:szCs w:val="28"/>
        </w:rPr>
        <w:t>_</w:t>
      </w:r>
      <w:r w:rsidR="00A35A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6DCB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C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CB">
        <w:rPr>
          <w:rFonts w:ascii="Times New Roman" w:hAnsi="Times New Roman" w:cs="Times New Roman"/>
          <w:b/>
          <w:sz w:val="28"/>
          <w:szCs w:val="28"/>
        </w:rPr>
        <w:t>«ОБЕСПЕЧЕНИЕ КОМПЛЕКСНЫХ МЕР БЕЗОПАСНОСТИ НА ТЕРРИТОРИИ ТУЛУНСКОГО МУНИЦИПАЛЬНОГО РАЙОНА»  НА 20</w:t>
      </w:r>
      <w:r w:rsidR="00FB0C70">
        <w:rPr>
          <w:rFonts w:ascii="Times New Roman" w:hAnsi="Times New Roman" w:cs="Times New Roman"/>
          <w:b/>
          <w:sz w:val="28"/>
          <w:szCs w:val="28"/>
        </w:rPr>
        <w:t>20</w:t>
      </w:r>
      <w:r w:rsidRPr="003A6DCB">
        <w:rPr>
          <w:rFonts w:ascii="Times New Roman" w:hAnsi="Times New Roman" w:cs="Times New Roman"/>
          <w:b/>
          <w:sz w:val="28"/>
          <w:szCs w:val="28"/>
        </w:rPr>
        <w:t>-202</w:t>
      </w:r>
      <w:r w:rsidR="00FB0C70">
        <w:rPr>
          <w:rFonts w:ascii="Times New Roman" w:hAnsi="Times New Roman" w:cs="Times New Roman"/>
          <w:b/>
          <w:sz w:val="28"/>
          <w:szCs w:val="28"/>
        </w:rPr>
        <w:t>4</w:t>
      </w:r>
      <w:r w:rsidRPr="003A6DC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672615" w:rsidRPr="003A6DCB" w:rsidSect="001C195F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  <w:r w:rsidRPr="003A6DCB">
        <w:rPr>
          <w:rFonts w:ascii="Times New Roman" w:hAnsi="Times New Roman" w:cs="Times New Roman"/>
          <w:sz w:val="28"/>
          <w:szCs w:val="28"/>
        </w:rPr>
        <w:t>Тулун, 201</w:t>
      </w:r>
      <w:r w:rsidR="00FB0C70">
        <w:rPr>
          <w:rFonts w:ascii="Times New Roman" w:hAnsi="Times New Roman" w:cs="Times New Roman"/>
          <w:sz w:val="28"/>
          <w:szCs w:val="28"/>
        </w:rPr>
        <w:t>9</w:t>
      </w:r>
      <w:r w:rsidRPr="003A6DCB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Par394"/>
      <w:bookmarkEnd w:id="0"/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ПАСПОРТ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DCB">
        <w:rPr>
          <w:b/>
          <w:sz w:val="28"/>
          <w:szCs w:val="28"/>
        </w:rPr>
        <w:t>Муниципальной 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DCB">
        <w:rPr>
          <w:b/>
          <w:sz w:val="28"/>
          <w:szCs w:val="28"/>
        </w:rPr>
        <w:t>«Обеспечение комплексных мер безопасности на территории Тулунского муниципального района» на 20</w:t>
      </w:r>
      <w:r w:rsidR="00975E76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975E76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годы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(далее – муниципальная программа)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8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84"/>
      </w:tblGrid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3A6DCB">
            <w:pPr>
              <w:widowControl w:val="0"/>
              <w:autoSpaceDE w:val="0"/>
              <w:autoSpaceDN w:val="0"/>
              <w:adjustRightInd w:val="0"/>
              <w:ind w:firstLine="2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«Обеспечение комплексных мер безопасности на территории Тулунского муниципального района» на 20</w:t>
            </w:r>
            <w:r w:rsidR="00975E76"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 w:rsidR="00975E76"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годы</w:t>
            </w:r>
          </w:p>
          <w:p w:rsidR="00672615" w:rsidRPr="003A6DCB" w:rsidRDefault="00672615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672615" w:rsidRPr="003A6DCB" w:rsidTr="00EB31EA">
        <w:trPr>
          <w:trHeight w:val="826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5D20C4" w:rsidRDefault="003A6DCB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>Управление образования</w:t>
            </w:r>
            <w:r w:rsidR="00672615" w:rsidRPr="005D20C4">
              <w:rPr>
                <w:sz w:val="28"/>
                <w:szCs w:val="28"/>
              </w:rPr>
              <w:t xml:space="preserve"> администрации Тулунского муниципального района,</w:t>
            </w:r>
          </w:p>
          <w:p w:rsidR="00672615" w:rsidRPr="005D20C4" w:rsidRDefault="00C33985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 xml:space="preserve">Управление по культуре молодежной политике и спорту </w:t>
            </w:r>
            <w:r w:rsidR="00EE563B" w:rsidRPr="005D20C4">
              <w:rPr>
                <w:sz w:val="28"/>
                <w:szCs w:val="28"/>
              </w:rPr>
              <w:t>а</w:t>
            </w:r>
            <w:r w:rsidR="00672615" w:rsidRPr="005D20C4">
              <w:rPr>
                <w:sz w:val="28"/>
                <w:szCs w:val="28"/>
              </w:rPr>
              <w:t>дминистрации Тулунского муниципального района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5D20C4" w:rsidRDefault="003A6DCB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>Аппарат</w:t>
            </w:r>
            <w:r w:rsidR="00EE563B" w:rsidRPr="005D20C4">
              <w:rPr>
                <w:sz w:val="28"/>
                <w:szCs w:val="28"/>
              </w:rPr>
              <w:t xml:space="preserve"> администрации Тулунского муниципального района,</w:t>
            </w:r>
          </w:p>
          <w:p w:rsidR="00EE563B" w:rsidRPr="005D20C4" w:rsidRDefault="00EE563B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>Отдел по делам ГО и ЧС администрации Тулунского муниципального района,</w:t>
            </w:r>
          </w:p>
          <w:p w:rsidR="00EE563B" w:rsidRPr="005D20C4" w:rsidRDefault="00EE563B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>Административная комиссия администрации Тулунского муниципального района,</w:t>
            </w:r>
          </w:p>
          <w:p w:rsidR="00EE563B" w:rsidRPr="001002CF" w:rsidRDefault="00EE563B" w:rsidP="003A6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>Комитет ЖКХ</w:t>
            </w:r>
            <w:r w:rsidR="00B337B1">
              <w:rPr>
                <w:sz w:val="28"/>
                <w:szCs w:val="28"/>
              </w:rPr>
              <w:t>, транспорту и связи</w:t>
            </w:r>
            <w:r w:rsidRPr="005D20C4">
              <w:rPr>
                <w:sz w:val="28"/>
                <w:szCs w:val="28"/>
              </w:rPr>
              <w:t xml:space="preserve"> администрации </w:t>
            </w:r>
            <w:r w:rsidRPr="001002CF">
              <w:rPr>
                <w:color w:val="000000"/>
                <w:sz w:val="28"/>
                <w:szCs w:val="28"/>
              </w:rPr>
              <w:t>Тулунского муниципального района</w:t>
            </w:r>
            <w:r w:rsidR="001002CF" w:rsidRPr="001002CF">
              <w:rPr>
                <w:color w:val="000000"/>
                <w:sz w:val="28"/>
                <w:szCs w:val="28"/>
              </w:rPr>
              <w:t>,</w:t>
            </w:r>
          </w:p>
          <w:p w:rsidR="00672615" w:rsidRPr="005D20C4" w:rsidRDefault="001002CF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2CF">
              <w:rPr>
                <w:bCs/>
                <w:color w:val="000000"/>
                <w:sz w:val="28"/>
                <w:szCs w:val="28"/>
              </w:rPr>
              <w:t>МО МВД России «</w:t>
            </w:r>
            <w:proofErr w:type="spellStart"/>
            <w:r w:rsidRPr="001002CF">
              <w:rPr>
                <w:bCs/>
                <w:color w:val="000000"/>
                <w:sz w:val="28"/>
                <w:szCs w:val="28"/>
              </w:rPr>
              <w:t>Тулунский</w:t>
            </w:r>
            <w:proofErr w:type="spellEnd"/>
            <w:r w:rsidRPr="001002CF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8F56EA" w:rsidP="003A6DCB">
            <w:pPr>
              <w:pStyle w:val="ConsPlusNormal"/>
            </w:pPr>
            <w:r w:rsidRPr="003A6DCB">
              <w:t>Обеспечение комплексных мер безопасности на территории Тулунского муницип</w:t>
            </w:r>
            <w:r w:rsidR="00024B72" w:rsidRPr="003A6DCB">
              <w:t>ального района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1048" w:rsidRPr="003A6DCB" w:rsidRDefault="00731048" w:rsidP="003A6DCB">
            <w:pPr>
              <w:pStyle w:val="ConsPlusNormal"/>
            </w:pPr>
            <w:r w:rsidRPr="003A6DCB">
              <w:t xml:space="preserve">1. </w:t>
            </w:r>
            <w:r w:rsidR="00DC6411" w:rsidRPr="003A6DCB">
              <w:t>Повышение уровня защищенности жизни и спокойствия граждан, проживающих на территории Тулунского муниципального района, их законных прав и интересов на основе противодействия экстремизму и терроризму, профилактики и предупреждения их проявлений в Тулунском муниципальном районе</w:t>
            </w:r>
            <w:r w:rsidRPr="003A6DCB">
              <w:t>;</w:t>
            </w:r>
          </w:p>
          <w:p w:rsidR="00731048" w:rsidRPr="003A6DCB" w:rsidRDefault="00731048" w:rsidP="003A6DCB">
            <w:pPr>
              <w:pStyle w:val="ConsPlusNormal"/>
            </w:pPr>
            <w:r w:rsidRPr="003A6DCB">
              <w:t xml:space="preserve">2. </w:t>
            </w:r>
            <w:r w:rsidR="00DC6411" w:rsidRPr="003A6DCB">
              <w:t xml:space="preserve">Повышение готовности и эффективности функционирования </w:t>
            </w:r>
            <w:r w:rsidR="002F78B2">
              <w:t xml:space="preserve">единой государственной </w:t>
            </w:r>
            <w:r w:rsidR="00DC6411" w:rsidRPr="003A6DCB">
              <w:t xml:space="preserve"> системы </w:t>
            </w:r>
            <w:r w:rsidR="002F78B2">
              <w:t>предупреждения и ликвидации чрезвычайных ситуаций</w:t>
            </w:r>
            <w:r w:rsidR="00DC6411">
              <w:t>;</w:t>
            </w:r>
            <w:r w:rsidR="00DC6411" w:rsidRPr="003A6DCB">
              <w:t xml:space="preserve"> </w:t>
            </w:r>
            <w:r w:rsidRPr="003A6DCB">
              <w:t xml:space="preserve">3. </w:t>
            </w:r>
            <w:r w:rsidR="00DC6411" w:rsidRPr="003A6DCB">
              <w:t>Повышение безопасности дорожного движения на территории Тулунского муниципального района</w:t>
            </w:r>
            <w:r w:rsidRPr="003A6DCB">
              <w:t>;</w:t>
            </w:r>
          </w:p>
          <w:p w:rsidR="00731048" w:rsidRPr="003A6DCB" w:rsidRDefault="00731048" w:rsidP="003A6DCB">
            <w:pPr>
              <w:pStyle w:val="ConsPlusNormal"/>
            </w:pPr>
            <w:r w:rsidRPr="003A6DCB">
              <w:t>4. Профилактика правонарушений на территории Тулунского муниципального района;</w:t>
            </w:r>
          </w:p>
          <w:p w:rsidR="00672615" w:rsidRDefault="00731048" w:rsidP="003A6DCB">
            <w:pPr>
              <w:pStyle w:val="ConsPlusNormal"/>
              <w:tabs>
                <w:tab w:val="left" w:pos="239"/>
              </w:tabs>
            </w:pPr>
            <w:r w:rsidRPr="003A6DCB">
              <w:t xml:space="preserve">5. </w:t>
            </w:r>
            <w:r w:rsidR="004C336C" w:rsidRPr="003A6DCB">
              <w:t xml:space="preserve">Создание благоприятных условий проживания граждан за счет сокращения численности безнадзорных </w:t>
            </w:r>
            <w:r w:rsidR="004C336C" w:rsidRPr="003A6DCB">
              <w:lastRenderedPageBreak/>
              <w:t>собак и кошек на территории Тулунского муниципального района.</w:t>
            </w:r>
          </w:p>
          <w:p w:rsidR="00A971A6" w:rsidRPr="003A6DCB" w:rsidRDefault="00A971A6" w:rsidP="003A6DCB">
            <w:pPr>
              <w:pStyle w:val="ConsPlusNormal"/>
              <w:tabs>
                <w:tab w:val="left" w:pos="239"/>
              </w:tabs>
            </w:pPr>
            <w:r>
              <w:t xml:space="preserve">6. </w:t>
            </w:r>
            <w:r w:rsidRPr="00377257">
              <w:t>Ограничение темпов распространения ВИЧ – инфекции в Тулунском районе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A971A6" w:rsidP="00A9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72615"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="00672615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406" w:rsidRPr="00637D58" w:rsidRDefault="00647406" w:rsidP="00647406">
            <w:pPr>
              <w:pStyle w:val="ConsPlusNormal"/>
              <w:tabs>
                <w:tab w:val="left" w:pos="460"/>
              </w:tabs>
              <w:ind w:firstLine="720"/>
              <w:jc w:val="both"/>
            </w:pPr>
            <w:r w:rsidRPr="003A6DCB">
              <w:t>1</w:t>
            </w:r>
            <w:r w:rsidRPr="00637D58">
              <w:t xml:space="preserve">. Количество зафиксированных фактов терроризма и экстремизма, проявлений ксенофобии, национальной и расовой нетерпимости, этнической дискриминации на </w:t>
            </w:r>
            <w:r>
              <w:t>территории района.</w:t>
            </w:r>
          </w:p>
          <w:p w:rsidR="00647406" w:rsidRPr="00637D58" w:rsidRDefault="00647406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37D58">
              <w:rPr>
                <w:sz w:val="28"/>
                <w:szCs w:val="28"/>
              </w:rPr>
              <w:t>2. Увеличение доли населения, охваченного средствами МАСЦО ГО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47406" w:rsidRDefault="00647406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37D58">
              <w:rPr>
                <w:color w:val="000000"/>
                <w:sz w:val="28"/>
                <w:szCs w:val="28"/>
              </w:rPr>
              <w:t xml:space="preserve">3. </w:t>
            </w:r>
            <w:r w:rsidRPr="00637D58">
              <w:rPr>
                <w:sz w:val="28"/>
                <w:szCs w:val="28"/>
              </w:rPr>
              <w:t>Снижение времени доведения сигналов оповещения до населен</w:t>
            </w:r>
            <w:r w:rsidR="0082684E">
              <w:rPr>
                <w:sz w:val="28"/>
                <w:szCs w:val="28"/>
              </w:rPr>
              <w:t>ия средствами МАСЦО ГО</w:t>
            </w:r>
            <w:r>
              <w:rPr>
                <w:sz w:val="28"/>
                <w:szCs w:val="28"/>
              </w:rPr>
              <w:t>.</w:t>
            </w:r>
          </w:p>
          <w:p w:rsidR="003854FE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3854FE" w:rsidRPr="003854FE">
              <w:rPr>
                <w:color w:val="000000"/>
                <w:sz w:val="28"/>
                <w:szCs w:val="28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="003854FE" w:rsidRPr="003854FE">
              <w:rPr>
                <w:sz w:val="28"/>
                <w:szCs w:val="28"/>
              </w:rPr>
              <w:t>Тулунского</w:t>
            </w:r>
            <w:r w:rsidR="003854FE" w:rsidRPr="003854FE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A73DE" w:rsidRPr="000A73DE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A73DE">
              <w:rPr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0A73DE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Pr="000A73DE">
              <w:rPr>
                <w:sz w:val="28"/>
                <w:szCs w:val="28"/>
              </w:rPr>
              <w:t>Тулунского</w:t>
            </w:r>
            <w:r w:rsidRPr="000A73DE">
              <w:rPr>
                <w:color w:val="000000"/>
                <w:sz w:val="28"/>
                <w:szCs w:val="28"/>
              </w:rPr>
              <w:t xml:space="preserve"> района.</w:t>
            </w:r>
          </w:p>
          <w:p w:rsidR="00647406" w:rsidRPr="003A6DCB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47406" w:rsidRPr="00637D58">
              <w:rPr>
                <w:color w:val="000000"/>
                <w:sz w:val="28"/>
                <w:szCs w:val="28"/>
              </w:rPr>
              <w:t xml:space="preserve">. </w:t>
            </w:r>
            <w:r w:rsidR="00647406" w:rsidRPr="00637D58">
              <w:rPr>
                <w:sz w:val="28"/>
                <w:szCs w:val="28"/>
              </w:rPr>
              <w:t>Повышение готовности к реагированию на угрозу и (или) возникновение чрезвычайных ситуаций на</w:t>
            </w:r>
            <w:r w:rsidR="00647406" w:rsidRPr="003A6DCB">
              <w:rPr>
                <w:sz w:val="28"/>
                <w:szCs w:val="28"/>
              </w:rPr>
              <w:t xml:space="preserve"> террито</w:t>
            </w:r>
            <w:r w:rsidR="00647406">
              <w:rPr>
                <w:sz w:val="28"/>
                <w:szCs w:val="28"/>
              </w:rPr>
              <w:t>рии Тулунского района.</w:t>
            </w:r>
          </w:p>
          <w:p w:rsidR="00647406" w:rsidRPr="003A6DCB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7406" w:rsidRPr="003A6DCB">
              <w:rPr>
                <w:sz w:val="28"/>
                <w:szCs w:val="28"/>
              </w:rPr>
              <w:t xml:space="preserve">. </w:t>
            </w:r>
            <w:r w:rsidR="00647406" w:rsidRPr="00637D58">
              <w:rPr>
                <w:sz w:val="28"/>
                <w:szCs w:val="28"/>
              </w:rPr>
              <w:t>Сокращение пострадавших детей и подростков в дорожно-транспортных происшествиях</w:t>
            </w:r>
            <w:r w:rsidR="00B76B51">
              <w:rPr>
                <w:sz w:val="28"/>
                <w:szCs w:val="28"/>
              </w:rPr>
              <w:t>.</w:t>
            </w:r>
          </w:p>
          <w:p w:rsidR="00647406" w:rsidRPr="00637D58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7406" w:rsidRPr="00637D58">
              <w:rPr>
                <w:color w:val="FF0000"/>
                <w:sz w:val="28"/>
                <w:szCs w:val="28"/>
              </w:rPr>
              <w:t xml:space="preserve">. </w:t>
            </w:r>
            <w:r w:rsidR="00647406" w:rsidRPr="00637D58">
              <w:rPr>
                <w:sz w:val="28"/>
                <w:szCs w:val="28"/>
              </w:rPr>
              <w:t>Увеличение количества граждан, привлеченных к участию в мероприятиях по профилактике преступле</w:t>
            </w:r>
            <w:r w:rsidR="00B76B51">
              <w:rPr>
                <w:sz w:val="28"/>
                <w:szCs w:val="28"/>
              </w:rPr>
              <w:t>ний и иных правонарушений.</w:t>
            </w:r>
          </w:p>
          <w:p w:rsidR="00647406" w:rsidRPr="00637D58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47406" w:rsidRPr="00637D58">
              <w:rPr>
                <w:sz w:val="28"/>
                <w:szCs w:val="28"/>
              </w:rPr>
              <w:t xml:space="preserve">. Проведение среди населения, особенно молодежи, работы с целью профилактики преступлений, </w:t>
            </w:r>
            <w:r w:rsidR="00B76B51">
              <w:rPr>
                <w:sz w:val="28"/>
                <w:szCs w:val="28"/>
              </w:rPr>
              <w:t>наркомании и алкоголизма.</w:t>
            </w:r>
          </w:p>
          <w:p w:rsidR="00647406" w:rsidRPr="00637D58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7406" w:rsidRPr="00637D58">
              <w:rPr>
                <w:sz w:val="28"/>
                <w:szCs w:val="28"/>
              </w:rPr>
              <w:t>. Снижение уровня безнадзорности и беспризорности несовершен</w:t>
            </w:r>
            <w:r w:rsidR="00B76B51">
              <w:rPr>
                <w:sz w:val="28"/>
                <w:szCs w:val="28"/>
              </w:rPr>
              <w:t>нолетних.</w:t>
            </w:r>
          </w:p>
          <w:p w:rsidR="00647406" w:rsidRDefault="000A73DE" w:rsidP="00647406">
            <w:pPr>
              <w:pStyle w:val="ConsPlusNormal"/>
              <w:ind w:firstLine="720"/>
              <w:jc w:val="both"/>
            </w:pPr>
            <w:r>
              <w:t>11</w:t>
            </w:r>
            <w:r w:rsidR="00647406" w:rsidRPr="00637D58">
              <w:t>. Доля отловленных безнадзорных собак и кошек по отношению к плановому показателю</w:t>
            </w:r>
            <w:r w:rsidR="00BF3511">
              <w:t xml:space="preserve"> в текущем году.</w:t>
            </w:r>
          </w:p>
          <w:p w:rsidR="00672615" w:rsidRPr="00CB0488" w:rsidRDefault="00647406" w:rsidP="000A73DE">
            <w:pPr>
              <w:pStyle w:val="ConsPlusNormal"/>
              <w:ind w:firstLine="720"/>
              <w:jc w:val="both"/>
            </w:pPr>
            <w:r>
              <w:t>1</w:t>
            </w:r>
            <w:r w:rsidR="000A73DE">
              <w:t>2</w:t>
            </w:r>
            <w:r>
              <w:t xml:space="preserve">. </w:t>
            </w:r>
            <w:r w:rsidRPr="00377257">
              <w:t>Увеличение числа населения ежегодно вовлекаемого в мероприятия, направленные на профилактику ВИЧ-инфекций</w:t>
            </w:r>
            <w:r w:rsidR="00BF3511">
              <w:t>.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3A6DCB">
            <w:pPr>
              <w:pStyle w:val="ConsPlusNormal"/>
            </w:pPr>
            <w:r w:rsidRPr="003A6DCB">
              <w:t>1. «</w:t>
            </w:r>
            <w:r w:rsidR="005E5397" w:rsidRPr="003A6DCB">
              <w:t>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</w:t>
            </w:r>
            <w:r w:rsidRPr="003A6DCB">
              <w:t xml:space="preserve">» на </w:t>
            </w:r>
            <w:r w:rsidR="00824655" w:rsidRPr="003A6DCB">
              <w:t>20</w:t>
            </w:r>
            <w:r w:rsidR="00824655">
              <w:t>20</w:t>
            </w:r>
            <w:r w:rsidR="00824655" w:rsidRPr="003A6DCB">
              <w:t>-202</w:t>
            </w:r>
            <w:r w:rsidR="00824655">
              <w:t>4</w:t>
            </w:r>
            <w:r w:rsidR="00824655" w:rsidRPr="003A6DCB">
              <w:t xml:space="preserve"> годы</w:t>
            </w:r>
            <w:r w:rsidR="00824655">
              <w:t xml:space="preserve"> </w:t>
            </w:r>
            <w:r w:rsidR="00CB0488">
              <w:lastRenderedPageBreak/>
              <w:t>(приложение 1</w:t>
            </w:r>
            <w:r w:rsidR="00CB0488" w:rsidRPr="003A6DCB">
              <w:t xml:space="preserve"> к программе)</w:t>
            </w:r>
            <w:r w:rsidRPr="003A6DCB">
              <w:t>;</w:t>
            </w:r>
          </w:p>
          <w:p w:rsidR="00672615" w:rsidRPr="003A6DCB" w:rsidRDefault="00672615" w:rsidP="003A6DCB">
            <w:pPr>
              <w:pStyle w:val="ConsPlusNormal"/>
            </w:pPr>
            <w:r w:rsidRPr="003A6DCB">
              <w:t>2. «</w:t>
            </w:r>
            <w:r w:rsidR="005E5397" w:rsidRPr="003A6DCB">
              <w:rPr>
                <w:bCs/>
              </w:rPr>
              <w:t>Обеспечение защиты населения и территории Тулунского района от чрезвычайных ситуаций природного и техногенного характера</w:t>
            </w:r>
            <w:r w:rsidRPr="003A6DCB">
              <w:t xml:space="preserve">» на </w:t>
            </w:r>
            <w:r w:rsidR="00824655" w:rsidRPr="003A6DCB">
              <w:t>20</w:t>
            </w:r>
            <w:r w:rsidR="00824655">
              <w:t>20</w:t>
            </w:r>
            <w:r w:rsidR="00824655" w:rsidRPr="003A6DCB">
              <w:t>-202</w:t>
            </w:r>
            <w:r w:rsidR="00824655">
              <w:t>4</w:t>
            </w:r>
            <w:r w:rsidR="00824655" w:rsidRPr="003A6DCB">
              <w:t xml:space="preserve"> годы</w:t>
            </w:r>
            <w:r w:rsidR="00824655">
              <w:t xml:space="preserve"> </w:t>
            </w:r>
            <w:r w:rsidR="00CB0488">
              <w:t>(</w:t>
            </w:r>
            <w:r w:rsidR="00CB0488" w:rsidRPr="003A6DCB">
              <w:t xml:space="preserve">приложение </w:t>
            </w:r>
            <w:r w:rsidR="00CB0488">
              <w:t>2</w:t>
            </w:r>
            <w:r w:rsidR="00CB0488" w:rsidRPr="003A6DCB">
              <w:t xml:space="preserve"> к программе)</w:t>
            </w:r>
            <w:r w:rsidR="00731048" w:rsidRPr="003A6DCB">
              <w:t>;</w:t>
            </w:r>
          </w:p>
          <w:p w:rsidR="005E5397" w:rsidRPr="003A6DCB" w:rsidRDefault="005E5397" w:rsidP="003A6DCB">
            <w:pPr>
              <w:pStyle w:val="ConsPlusNormal"/>
            </w:pPr>
            <w:r w:rsidRPr="003A6DCB">
              <w:t xml:space="preserve">3. </w:t>
            </w:r>
            <w:r w:rsidR="00731048" w:rsidRPr="003A6DCB">
              <w:t xml:space="preserve">«Повышение безопасности дорожного движения на территории Тулунского района» на </w:t>
            </w:r>
            <w:r w:rsidR="00824655" w:rsidRPr="003A6DCB">
              <w:t>20</w:t>
            </w:r>
            <w:r w:rsidR="00824655">
              <w:t>20</w:t>
            </w:r>
            <w:r w:rsidR="00824655" w:rsidRPr="003A6DCB">
              <w:t>-202</w:t>
            </w:r>
            <w:r w:rsidR="00824655">
              <w:t>4</w:t>
            </w:r>
            <w:r w:rsidR="00824655" w:rsidRPr="003A6DCB">
              <w:t xml:space="preserve"> годы </w:t>
            </w:r>
            <w:r w:rsidR="00D167C3" w:rsidRPr="003A6DCB">
              <w:t>(приложение 3 к программе)</w:t>
            </w:r>
            <w:r w:rsidR="00731048" w:rsidRPr="003A6DCB">
              <w:t>;</w:t>
            </w:r>
          </w:p>
          <w:p w:rsidR="00731048" w:rsidRPr="003A6DCB" w:rsidRDefault="00731048" w:rsidP="003A6DCB">
            <w:pPr>
              <w:pStyle w:val="ConsPlusNormal"/>
            </w:pPr>
            <w:r w:rsidRPr="003A6DCB">
              <w:t xml:space="preserve">4. «Профилактика правонарушений на территории Тулунского муниципального района» на </w:t>
            </w:r>
            <w:r w:rsidR="00824655" w:rsidRPr="003A6DCB">
              <w:t>20</w:t>
            </w:r>
            <w:r w:rsidR="00824655">
              <w:t>20</w:t>
            </w:r>
            <w:r w:rsidR="00824655" w:rsidRPr="003A6DCB">
              <w:t>-202</w:t>
            </w:r>
            <w:r w:rsidR="00824655">
              <w:t>4</w:t>
            </w:r>
            <w:r w:rsidR="00824655" w:rsidRPr="003A6DCB">
              <w:t xml:space="preserve"> годы</w:t>
            </w:r>
            <w:r w:rsidR="00824655">
              <w:t xml:space="preserve"> </w:t>
            </w:r>
            <w:r w:rsidR="00CB0488">
              <w:t>(приложение 4</w:t>
            </w:r>
            <w:r w:rsidR="00CB0488" w:rsidRPr="003A6DCB">
              <w:t xml:space="preserve"> к программе)</w:t>
            </w:r>
            <w:r w:rsidRPr="003A6DCB">
              <w:t>;</w:t>
            </w:r>
          </w:p>
          <w:p w:rsidR="00731048" w:rsidRDefault="00731048" w:rsidP="003A6DCB">
            <w:pPr>
              <w:pStyle w:val="ConsPlusNormal"/>
            </w:pPr>
            <w:r w:rsidRPr="003A6DCB">
              <w:t>5. «</w:t>
            </w:r>
            <w:r w:rsidRPr="003A6DCB">
              <w:rPr>
                <w:color w:val="000000"/>
              </w:rPr>
              <w:t xml:space="preserve">Создание условий для организации </w:t>
            </w:r>
            <w:r w:rsidR="00CB0488">
              <w:rPr>
                <w:color w:val="000000"/>
              </w:rPr>
              <w:t>мероприятий по отлову и содержанию безнадзорных собак и кошек на территории</w:t>
            </w:r>
            <w:r w:rsidRPr="003A6DCB">
              <w:rPr>
                <w:color w:val="000000"/>
              </w:rPr>
              <w:t xml:space="preserve"> Тулунского муниципального района» </w:t>
            </w:r>
            <w:r w:rsidRPr="003A6DCB">
              <w:t>на 20</w:t>
            </w:r>
            <w:r w:rsidR="001D2170">
              <w:t>20</w:t>
            </w:r>
            <w:r w:rsidRPr="003A6DCB">
              <w:t>-202</w:t>
            </w:r>
            <w:r w:rsidR="001D2170">
              <w:t>4</w:t>
            </w:r>
            <w:r w:rsidRPr="003A6DCB">
              <w:t xml:space="preserve"> годы</w:t>
            </w:r>
            <w:r w:rsidR="00D167C3" w:rsidRPr="003A6DCB">
              <w:t xml:space="preserve"> </w:t>
            </w:r>
            <w:r w:rsidR="00CB0488">
              <w:t>(</w:t>
            </w:r>
            <w:r w:rsidR="00CB0488" w:rsidRPr="003A6DCB">
              <w:t xml:space="preserve">приложение </w:t>
            </w:r>
            <w:r w:rsidR="00CB0488">
              <w:t>5</w:t>
            </w:r>
            <w:r w:rsidR="00CB0488" w:rsidRPr="003A6DCB">
              <w:t xml:space="preserve"> к программе)</w:t>
            </w:r>
            <w:r w:rsidR="00A971A6">
              <w:t>;</w:t>
            </w:r>
          </w:p>
          <w:p w:rsidR="00A971A6" w:rsidRPr="003A6DCB" w:rsidRDefault="00204780" w:rsidP="002765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6.</w:t>
            </w:r>
            <w:r w:rsidRPr="00204780">
              <w:t xml:space="preserve"> </w:t>
            </w:r>
            <w:r w:rsidRPr="00204780">
              <w:rPr>
                <w:sz w:val="28"/>
                <w:szCs w:val="28"/>
              </w:rPr>
              <w:t xml:space="preserve">Профилактика ВИЧ – инфекции на территории Тулунского муниципального района» на </w:t>
            </w:r>
            <w:r w:rsidR="00824655" w:rsidRPr="003A6DCB">
              <w:rPr>
                <w:sz w:val="28"/>
                <w:szCs w:val="28"/>
              </w:rPr>
              <w:t>20</w:t>
            </w:r>
            <w:r w:rsidR="00824655">
              <w:rPr>
                <w:sz w:val="28"/>
                <w:szCs w:val="28"/>
              </w:rPr>
              <w:t>20</w:t>
            </w:r>
            <w:r w:rsidR="00824655" w:rsidRPr="003A6DCB">
              <w:rPr>
                <w:sz w:val="28"/>
                <w:szCs w:val="28"/>
              </w:rPr>
              <w:t>-202</w:t>
            </w:r>
            <w:r w:rsidR="00824655">
              <w:rPr>
                <w:sz w:val="28"/>
                <w:szCs w:val="28"/>
              </w:rPr>
              <w:t>4</w:t>
            </w:r>
            <w:r w:rsidR="00824655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30F81">
              <w:rPr>
                <w:sz w:val="28"/>
                <w:szCs w:val="28"/>
              </w:rPr>
              <w:t>94766</w:t>
            </w:r>
            <w:r w:rsidR="007B46A7">
              <w:rPr>
                <w:sz w:val="28"/>
                <w:szCs w:val="28"/>
              </w:rPr>
              <w:t>,0</w:t>
            </w:r>
            <w:r w:rsidR="00AA4E40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 xml:space="preserve">тыс. руб., из них </w:t>
            </w: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672615" w:rsidRPr="003A6DCB" w:rsidTr="008C7DDD">
              <w:trPr>
                <w:trHeight w:val="589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3A6DCB" w:rsidRDefault="00672615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C7DDD" w:rsidRPr="003A6DCB" w:rsidRDefault="008C7DDD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3A6DCB" w:rsidRDefault="00672615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3A6DCB" w:rsidRDefault="00672615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3A6DCB" w:rsidRDefault="00672615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672615" w:rsidRPr="003A6DCB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3A6DCB" w:rsidRDefault="00672615" w:rsidP="0020478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</w:t>
                  </w:r>
                  <w:r w:rsidR="00204780">
                    <w:rPr>
                      <w:sz w:val="28"/>
                      <w:szCs w:val="28"/>
                    </w:rPr>
                    <w:t>20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3A6DCB" w:rsidRDefault="00052B81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18593,2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3A6DCB" w:rsidRDefault="00DE16F4" w:rsidP="00236BB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236BB9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3A6DCB" w:rsidRDefault="00444EB3" w:rsidP="00444E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18953</w:t>
                  </w:r>
                  <w:r w:rsidR="00107D5A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107D5A" w:rsidRPr="003A6DCB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052B81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18593,2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7C6DBB" w:rsidRDefault="00444EB3" w:rsidP="00087F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18953,2</w:t>
                  </w:r>
                </w:p>
              </w:tc>
            </w:tr>
            <w:tr w:rsidR="00107D5A" w:rsidRPr="003A6DCB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052B81" w:rsidP="00AA4E4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18593,2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7C6DBB" w:rsidRDefault="00444EB3" w:rsidP="00087F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18953,2</w:t>
                  </w:r>
                </w:p>
              </w:tc>
            </w:tr>
            <w:tr w:rsidR="00107D5A" w:rsidRPr="003A6DCB" w:rsidTr="00AA4E40">
              <w:trPr>
                <w:trHeight w:val="99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052B81" w:rsidP="00AA4E4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18593,2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7C6DBB" w:rsidRDefault="00444EB3" w:rsidP="00087F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18953,2</w:t>
                  </w:r>
                </w:p>
              </w:tc>
            </w:tr>
            <w:tr w:rsidR="00107D5A" w:rsidRPr="003A6DCB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052B81" w:rsidP="00AA4E4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18593,2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7C6DBB" w:rsidRDefault="00444EB3" w:rsidP="00087F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18953,2</w:t>
                  </w:r>
                </w:p>
              </w:tc>
            </w:tr>
          </w:tbl>
          <w:p w:rsidR="00AA4E40" w:rsidRPr="003A6DCB" w:rsidRDefault="00AA4E40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7A2" w:rsidRPr="00637D58" w:rsidRDefault="000027A2" w:rsidP="000027A2">
            <w:pPr>
              <w:pStyle w:val="ConsPlusNormal"/>
              <w:tabs>
                <w:tab w:val="left" w:pos="460"/>
              </w:tabs>
              <w:ind w:firstLine="720"/>
              <w:jc w:val="both"/>
            </w:pPr>
            <w:r w:rsidRPr="003A6DCB">
              <w:t>1</w:t>
            </w:r>
            <w:r w:rsidRPr="00637D58">
              <w:t>. 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 – 0;</w:t>
            </w:r>
          </w:p>
          <w:p w:rsidR="000027A2" w:rsidRDefault="000027A2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37D58">
              <w:rPr>
                <w:sz w:val="28"/>
                <w:szCs w:val="28"/>
              </w:rPr>
              <w:t xml:space="preserve">2. Увеличение доли населения, охваченного средствами МАСЦО ГО – </w:t>
            </w:r>
            <w:r w:rsidRPr="00637D58">
              <w:rPr>
                <w:color w:val="000000"/>
                <w:sz w:val="28"/>
                <w:szCs w:val="28"/>
              </w:rPr>
              <w:t>100%;</w:t>
            </w:r>
          </w:p>
          <w:p w:rsidR="006C19AB" w:rsidRPr="003A6DCB" w:rsidRDefault="006C19AB" w:rsidP="006C19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37D58">
              <w:rPr>
                <w:color w:val="000000"/>
                <w:sz w:val="28"/>
                <w:szCs w:val="28"/>
              </w:rPr>
              <w:t xml:space="preserve">. </w:t>
            </w:r>
            <w:r w:rsidRPr="00637D58">
              <w:rPr>
                <w:sz w:val="28"/>
                <w:szCs w:val="28"/>
              </w:rPr>
              <w:t>Повышение готовности к реагированию на угрозу и (или) возникновение чрезвычайных ситуаций на</w:t>
            </w:r>
            <w:r w:rsidRPr="003A6DCB">
              <w:rPr>
                <w:sz w:val="28"/>
                <w:szCs w:val="28"/>
              </w:rPr>
              <w:t xml:space="preserve"> территории Тулунского района – 30 мин.;</w:t>
            </w:r>
          </w:p>
          <w:p w:rsidR="000027A2" w:rsidRDefault="006C19AB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027A2" w:rsidRPr="00637D58">
              <w:rPr>
                <w:color w:val="000000"/>
                <w:sz w:val="28"/>
                <w:szCs w:val="28"/>
              </w:rPr>
              <w:t xml:space="preserve">. </w:t>
            </w:r>
            <w:r w:rsidR="000027A2" w:rsidRPr="00637D58">
              <w:rPr>
                <w:sz w:val="28"/>
                <w:szCs w:val="28"/>
              </w:rPr>
              <w:t>Снижение времени доведения сигналов оповещения до населения средствами МАСЦО ГО – 5 мин.;</w:t>
            </w:r>
          </w:p>
          <w:p w:rsidR="0082684E" w:rsidRDefault="006C19AB" w:rsidP="0082684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2684E">
              <w:rPr>
                <w:color w:val="000000"/>
                <w:sz w:val="28"/>
                <w:szCs w:val="28"/>
              </w:rPr>
              <w:t xml:space="preserve">. </w:t>
            </w:r>
            <w:r w:rsidR="0082684E" w:rsidRPr="003854FE">
              <w:rPr>
                <w:color w:val="000000"/>
                <w:sz w:val="28"/>
                <w:szCs w:val="28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="0082684E" w:rsidRPr="003854FE">
              <w:rPr>
                <w:sz w:val="28"/>
                <w:szCs w:val="28"/>
              </w:rPr>
              <w:t>Тулунского</w:t>
            </w:r>
            <w:r w:rsidR="0082684E" w:rsidRPr="003854FE">
              <w:rPr>
                <w:color w:val="000000"/>
                <w:sz w:val="28"/>
                <w:szCs w:val="28"/>
              </w:rPr>
              <w:t xml:space="preserve"> района</w:t>
            </w:r>
            <w:r w:rsidR="0082684E">
              <w:rPr>
                <w:color w:val="000000"/>
                <w:sz w:val="28"/>
                <w:szCs w:val="28"/>
              </w:rPr>
              <w:t xml:space="preserve"> – 95 %;</w:t>
            </w:r>
          </w:p>
          <w:p w:rsidR="0082684E" w:rsidRPr="00637D58" w:rsidRDefault="006C19AB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2684E">
              <w:rPr>
                <w:sz w:val="28"/>
                <w:szCs w:val="28"/>
              </w:rPr>
              <w:t xml:space="preserve">. </w:t>
            </w:r>
            <w:r w:rsidR="0082684E" w:rsidRPr="000A73DE">
              <w:rPr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="0082684E" w:rsidRPr="000A73DE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="0082684E" w:rsidRPr="000A73DE">
              <w:rPr>
                <w:sz w:val="28"/>
                <w:szCs w:val="28"/>
              </w:rPr>
              <w:t>Тулунского</w:t>
            </w:r>
            <w:r w:rsidR="0082684E" w:rsidRPr="000A73DE">
              <w:rPr>
                <w:color w:val="000000"/>
                <w:sz w:val="28"/>
                <w:szCs w:val="28"/>
              </w:rPr>
              <w:t xml:space="preserve"> района</w:t>
            </w:r>
            <w:r w:rsidR="0082684E">
              <w:rPr>
                <w:color w:val="000000"/>
                <w:sz w:val="28"/>
                <w:szCs w:val="28"/>
              </w:rPr>
              <w:t xml:space="preserve"> – 100 %.</w:t>
            </w:r>
          </w:p>
          <w:p w:rsidR="000027A2" w:rsidRPr="003A6DCB" w:rsidRDefault="006C19AB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027A2" w:rsidRPr="003A6DCB">
              <w:rPr>
                <w:sz w:val="28"/>
                <w:szCs w:val="28"/>
              </w:rPr>
              <w:t xml:space="preserve">. </w:t>
            </w:r>
            <w:r w:rsidR="000027A2" w:rsidRPr="00637D58">
              <w:rPr>
                <w:sz w:val="28"/>
                <w:szCs w:val="28"/>
              </w:rPr>
              <w:t xml:space="preserve">Сокращение пострадавших детей и подростков в </w:t>
            </w:r>
            <w:r w:rsidR="000027A2" w:rsidRPr="00637D58">
              <w:rPr>
                <w:sz w:val="28"/>
                <w:szCs w:val="28"/>
              </w:rPr>
              <w:lastRenderedPageBreak/>
              <w:t>дорожно-транспортных происшествиях</w:t>
            </w:r>
            <w:r w:rsidR="000027A2" w:rsidRPr="003A6DCB">
              <w:rPr>
                <w:sz w:val="28"/>
                <w:szCs w:val="28"/>
              </w:rPr>
              <w:t xml:space="preserve"> к 202</w:t>
            </w:r>
            <w:r w:rsidR="000027A2">
              <w:rPr>
                <w:sz w:val="28"/>
                <w:szCs w:val="28"/>
              </w:rPr>
              <w:t>4</w:t>
            </w:r>
            <w:r w:rsidR="000027A2" w:rsidRPr="003A6DCB">
              <w:rPr>
                <w:sz w:val="28"/>
                <w:szCs w:val="28"/>
              </w:rPr>
              <w:t xml:space="preserve"> году на 10 % по сравнению с 201</w:t>
            </w:r>
            <w:r w:rsidR="000027A2">
              <w:rPr>
                <w:sz w:val="28"/>
                <w:szCs w:val="28"/>
              </w:rPr>
              <w:t>7</w:t>
            </w:r>
            <w:r w:rsidR="000027A2" w:rsidRPr="003A6DCB">
              <w:rPr>
                <w:sz w:val="28"/>
                <w:szCs w:val="28"/>
              </w:rPr>
              <w:t xml:space="preserve"> годом;</w:t>
            </w:r>
          </w:p>
          <w:p w:rsidR="000027A2" w:rsidRPr="00637D58" w:rsidRDefault="006C19AB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027A2" w:rsidRPr="00637D58">
              <w:rPr>
                <w:color w:val="FF0000"/>
                <w:sz w:val="28"/>
                <w:szCs w:val="28"/>
              </w:rPr>
              <w:t xml:space="preserve">. </w:t>
            </w:r>
            <w:r w:rsidR="000027A2" w:rsidRPr="00637D58">
              <w:rPr>
                <w:sz w:val="28"/>
                <w:szCs w:val="28"/>
              </w:rPr>
              <w:t>Увеличение количества граждан, привлеченных к участию в мероприятиях по профилактике преступлений и иных правонарушений – 184;</w:t>
            </w:r>
          </w:p>
          <w:p w:rsidR="000027A2" w:rsidRPr="00637D58" w:rsidRDefault="007A7FE0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027A2" w:rsidRPr="00637D58">
              <w:rPr>
                <w:sz w:val="28"/>
                <w:szCs w:val="28"/>
              </w:rPr>
              <w:t>. Проведение среди населения, особенно молодежи, работы с целью профилактики преступлений, наркомании и алкоголизма – 100%;</w:t>
            </w:r>
          </w:p>
          <w:p w:rsidR="000027A2" w:rsidRPr="00637D58" w:rsidRDefault="007A7FE0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027A2" w:rsidRPr="00637D58">
              <w:rPr>
                <w:sz w:val="28"/>
                <w:szCs w:val="28"/>
              </w:rPr>
              <w:t>. Снижение уровня безнадзорности и беспризорности несовершеннолетних до 0 %;</w:t>
            </w:r>
          </w:p>
          <w:p w:rsidR="000027A2" w:rsidRDefault="007A7FE0" w:rsidP="000027A2">
            <w:pPr>
              <w:pStyle w:val="ConsPlusNormal"/>
              <w:ind w:firstLine="720"/>
              <w:jc w:val="both"/>
            </w:pPr>
            <w:r>
              <w:t>11</w:t>
            </w:r>
            <w:r w:rsidR="000027A2" w:rsidRPr="00637D58">
              <w:t>. Доля отловленных безнадзорных собак и кошек по отношению к плановому показателю</w:t>
            </w:r>
            <w:r w:rsidR="000027A2" w:rsidRPr="003A6DCB">
              <w:t xml:space="preserve"> в текущем году – 100%.</w:t>
            </w:r>
          </w:p>
          <w:p w:rsidR="00672615" w:rsidRPr="003A6DCB" w:rsidRDefault="007A7FE0" w:rsidP="000027A2">
            <w:pPr>
              <w:pStyle w:val="ConsPlusNormal"/>
              <w:ind w:firstLine="720"/>
              <w:jc w:val="both"/>
            </w:pPr>
            <w:r>
              <w:t>12</w:t>
            </w:r>
            <w:r w:rsidR="000027A2">
              <w:t xml:space="preserve">. </w:t>
            </w:r>
            <w:r w:rsidR="000027A2" w:rsidRPr="00377257">
              <w:t>Увеличение числа населения ежегодно вовлекаемого в мероприятия, направленные на профилактику ВИЧ-инфекций</w:t>
            </w:r>
            <w:r w:rsidR="000027A2">
              <w:t xml:space="preserve"> – 100%.</w:t>
            </w:r>
          </w:p>
        </w:tc>
      </w:tr>
    </w:tbl>
    <w:p w:rsidR="002C5ABD" w:rsidRPr="003A6DCB" w:rsidRDefault="002C5ABD" w:rsidP="00672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ABD" w:rsidRPr="003A6DCB" w:rsidRDefault="002C5ABD" w:rsidP="002C5ABD">
      <w:pPr>
        <w:jc w:val="center"/>
        <w:rPr>
          <w:sz w:val="28"/>
          <w:szCs w:val="28"/>
        </w:rPr>
      </w:pPr>
    </w:p>
    <w:p w:rsidR="00672615" w:rsidRPr="003A6DCB" w:rsidRDefault="00672615" w:rsidP="0067261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Раздел I. ХАРАКТЕРИСТИКА ТЕКУЩЕГО СОСТОЯНИЯ СФЕРЫ</w:t>
      </w:r>
    </w:p>
    <w:p w:rsidR="00672615" w:rsidRPr="003A6DCB" w:rsidRDefault="00672615" w:rsidP="0067261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РЕАЛИЗАЦИИ МУНИЦ</w:t>
      </w:r>
      <w:r w:rsidR="000B2687">
        <w:rPr>
          <w:sz w:val="28"/>
          <w:szCs w:val="28"/>
          <w:lang w:eastAsia="en-US"/>
        </w:rPr>
        <w:t>И</w:t>
      </w:r>
      <w:r w:rsidRPr="003A6DCB">
        <w:rPr>
          <w:sz w:val="28"/>
          <w:szCs w:val="28"/>
          <w:lang w:eastAsia="en-US"/>
        </w:rPr>
        <w:t>ПАЛЬНОЙ ПРОГРАММЫ</w:t>
      </w:r>
    </w:p>
    <w:p w:rsidR="00672615" w:rsidRPr="003A6DCB" w:rsidRDefault="00672615" w:rsidP="0067261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D22CF" w:rsidRPr="003A6DCB" w:rsidRDefault="00FD22CF" w:rsidP="00FD22CF">
      <w:pPr>
        <w:pStyle w:val="ConsPlusNormal"/>
        <w:ind w:firstLine="540"/>
        <w:jc w:val="both"/>
      </w:pPr>
      <w:r w:rsidRPr="003A6DCB">
        <w:t xml:space="preserve">Сферой реализации муниципальной программы является организация деятельности </w:t>
      </w:r>
      <w:r w:rsidR="000D37C7" w:rsidRPr="003A6DCB">
        <w:t xml:space="preserve">по </w:t>
      </w:r>
      <w:r w:rsidRPr="003A6DCB">
        <w:t>профилактик</w:t>
      </w:r>
      <w:r w:rsidR="000D37C7" w:rsidRPr="003A6DCB">
        <w:t>е</w:t>
      </w:r>
      <w:r w:rsidRPr="003A6DCB">
        <w:t xml:space="preserve"> терроризма и экстремизма, гражданской оборон</w:t>
      </w:r>
      <w:r w:rsidR="000D37C7" w:rsidRPr="003A6DCB">
        <w:t>е</w:t>
      </w:r>
      <w:r w:rsidRPr="003A6DCB">
        <w:t>, защит</w:t>
      </w:r>
      <w:r w:rsidR="000D37C7" w:rsidRPr="003A6DCB">
        <w:t>е</w:t>
      </w:r>
      <w:r w:rsidRPr="003A6DCB">
        <w:t xml:space="preserve"> населения и территори</w:t>
      </w:r>
      <w:r w:rsidR="000D37C7" w:rsidRPr="003A6DCB">
        <w:t>и</w:t>
      </w:r>
      <w:r w:rsidRPr="003A6DCB">
        <w:t xml:space="preserve"> от чрезвычайных ситуаций природного и техногенного характера,</w:t>
      </w:r>
      <w:r w:rsidR="000D37C7" w:rsidRPr="003A6DCB">
        <w:t xml:space="preserve"> безопасности дорожного движения,</w:t>
      </w:r>
      <w:r w:rsidRPr="003A6DCB">
        <w:t xml:space="preserve"> снижения уровня преступности</w:t>
      </w:r>
      <w:r w:rsidR="000D37C7" w:rsidRPr="003A6DCB">
        <w:t xml:space="preserve">, безнадзорности и </w:t>
      </w:r>
      <w:r w:rsidRPr="003A6DCB">
        <w:t xml:space="preserve"> </w:t>
      </w:r>
      <w:r w:rsidR="000D37C7" w:rsidRPr="003A6DCB">
        <w:t xml:space="preserve">укрепления общественной безопасности </w:t>
      </w:r>
      <w:r w:rsidRPr="003A6DCB">
        <w:t xml:space="preserve">в </w:t>
      </w:r>
      <w:r w:rsidR="000D37C7" w:rsidRPr="003A6DCB">
        <w:t>Тулунском муниципальном районе</w:t>
      </w:r>
      <w:r w:rsidRPr="003A6DCB">
        <w:t>.</w:t>
      </w:r>
    </w:p>
    <w:p w:rsidR="00C25AE3" w:rsidRPr="003A6DCB" w:rsidRDefault="00C25AE3" w:rsidP="00C25AE3">
      <w:pPr>
        <w:ind w:firstLine="50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 xml:space="preserve">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района,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C25AE3" w:rsidRPr="003A6DCB" w:rsidRDefault="00C25AE3" w:rsidP="00C25AE3">
      <w:pPr>
        <w:ind w:firstLine="50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 xml:space="preserve">Наиболее экстремистки </w:t>
      </w:r>
      <w:proofErr w:type="spellStart"/>
      <w:r w:rsidRPr="003A6DCB">
        <w:rPr>
          <w:color w:val="000000"/>
          <w:sz w:val="28"/>
          <w:szCs w:val="28"/>
        </w:rPr>
        <w:t>рискогенной</w:t>
      </w:r>
      <w:proofErr w:type="spellEnd"/>
      <w:r w:rsidRPr="003A6DCB">
        <w:rPr>
          <w:color w:val="000000"/>
          <w:sz w:val="28"/>
          <w:szCs w:val="28"/>
        </w:rPr>
        <w:t xml:space="preserve"> группой выступает молодежь, это вызвано как социально - экономическими, так и </w:t>
      </w:r>
      <w:proofErr w:type="spellStart"/>
      <w:r w:rsidRPr="003A6DCB">
        <w:rPr>
          <w:color w:val="000000"/>
          <w:sz w:val="28"/>
          <w:szCs w:val="28"/>
        </w:rPr>
        <w:t>этнорелигиозными</w:t>
      </w:r>
      <w:proofErr w:type="spellEnd"/>
      <w:r w:rsidRPr="003A6DCB">
        <w:rPr>
          <w:color w:val="000000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25AE3" w:rsidRPr="003A6DCB" w:rsidRDefault="00C25AE3" w:rsidP="00C25AE3">
      <w:pPr>
        <w:ind w:firstLine="50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 xml:space="preserve"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 </w:t>
      </w:r>
    </w:p>
    <w:p w:rsidR="00C25AE3" w:rsidRPr="003A6DCB" w:rsidRDefault="00C25AE3" w:rsidP="00C25AE3">
      <w:pPr>
        <w:ind w:firstLine="50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 xml:space="preserve">В </w:t>
      </w:r>
      <w:r w:rsidRPr="003A6DCB">
        <w:rPr>
          <w:sz w:val="28"/>
          <w:szCs w:val="28"/>
        </w:rPr>
        <w:t>Тулунском муниципальном районе</w:t>
      </w:r>
      <w:r w:rsidRPr="003A6DCB">
        <w:rPr>
          <w:color w:val="000000"/>
          <w:sz w:val="28"/>
          <w:szCs w:val="28"/>
        </w:rPr>
        <w:t xml:space="preserve">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</w:t>
      </w:r>
      <w:r w:rsidRPr="003A6DCB">
        <w:rPr>
          <w:color w:val="000000"/>
          <w:sz w:val="28"/>
          <w:szCs w:val="28"/>
        </w:rPr>
        <w:lastRenderedPageBreak/>
        <w:t xml:space="preserve">толерантности населения и преодоления </w:t>
      </w:r>
      <w:proofErr w:type="spellStart"/>
      <w:r w:rsidRPr="003A6DCB">
        <w:rPr>
          <w:color w:val="000000"/>
          <w:sz w:val="28"/>
          <w:szCs w:val="28"/>
        </w:rPr>
        <w:t>этносоциальных</w:t>
      </w:r>
      <w:proofErr w:type="spellEnd"/>
      <w:r w:rsidRPr="003A6DCB">
        <w:rPr>
          <w:color w:val="000000"/>
          <w:sz w:val="28"/>
          <w:szCs w:val="28"/>
        </w:rPr>
        <w:t xml:space="preserve"> и религиозных противоречий.</w:t>
      </w:r>
    </w:p>
    <w:p w:rsidR="00C25AE3" w:rsidRDefault="00C25AE3" w:rsidP="00C25AE3">
      <w:pPr>
        <w:ind w:firstLine="50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Для реализации такого подхода необходима муниципальная программа по профилактике терроризма, экстремизма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7068C" w:rsidRPr="00AF1E89" w:rsidRDefault="00170C67" w:rsidP="00170C67">
      <w:pPr>
        <w:ind w:firstLine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</w:t>
      </w:r>
      <w:r w:rsidR="0097068C">
        <w:rPr>
          <w:color w:val="000000"/>
          <w:sz w:val="28"/>
          <w:szCs w:val="28"/>
        </w:rPr>
        <w:t>нализ</w:t>
      </w:r>
      <w:r>
        <w:rPr>
          <w:color w:val="000000"/>
          <w:sz w:val="28"/>
          <w:szCs w:val="28"/>
        </w:rPr>
        <w:t>у</w:t>
      </w:r>
      <w:r w:rsidR="0097068C">
        <w:rPr>
          <w:color w:val="000000"/>
          <w:sz w:val="28"/>
          <w:szCs w:val="28"/>
        </w:rPr>
        <w:t xml:space="preserve"> ситуации предыдущи</w:t>
      </w:r>
      <w:r>
        <w:rPr>
          <w:color w:val="000000"/>
          <w:sz w:val="28"/>
          <w:szCs w:val="28"/>
        </w:rPr>
        <w:t xml:space="preserve">х лет </w:t>
      </w:r>
      <w:r w:rsidR="00850DDB">
        <w:rPr>
          <w:color w:val="000000"/>
          <w:sz w:val="28"/>
          <w:szCs w:val="28"/>
        </w:rPr>
        <w:t>программа «</w:t>
      </w:r>
      <w:r w:rsidR="00850DDB">
        <w:rPr>
          <w:sz w:val="28"/>
          <w:szCs w:val="28"/>
        </w:rPr>
        <w:t>достигла своих показателей</w:t>
      </w:r>
      <w:r w:rsidR="00B63645">
        <w:rPr>
          <w:sz w:val="28"/>
          <w:szCs w:val="28"/>
        </w:rPr>
        <w:t>,</w:t>
      </w:r>
      <w:r w:rsidR="00850DDB">
        <w:rPr>
          <w:sz w:val="28"/>
          <w:szCs w:val="28"/>
        </w:rPr>
        <w:t xml:space="preserve"> поскольку на территории Тулунского района  за период 2017,2018 годов </w:t>
      </w:r>
      <w:r w:rsidR="005C5222" w:rsidRPr="005C5222">
        <w:rPr>
          <w:sz w:val="28"/>
          <w:szCs w:val="28"/>
        </w:rPr>
        <w:t>фактов терроризма и экстремизма, проявлений ксенофобии, национальной и расовой нетерпимости, этнической дискриминации</w:t>
      </w:r>
      <w:r w:rsidR="005C5222" w:rsidRPr="003541D6">
        <w:rPr>
          <w:sz w:val="24"/>
          <w:szCs w:val="24"/>
        </w:rPr>
        <w:t xml:space="preserve"> </w:t>
      </w:r>
      <w:r w:rsidR="00850DDB">
        <w:rPr>
          <w:sz w:val="28"/>
          <w:szCs w:val="28"/>
        </w:rPr>
        <w:t>не зафиксировано</w:t>
      </w:r>
      <w:r w:rsidR="003D78D6">
        <w:rPr>
          <w:sz w:val="28"/>
          <w:szCs w:val="28"/>
        </w:rPr>
        <w:t>.</w:t>
      </w:r>
    </w:p>
    <w:p w:rsidR="00C25AE3" w:rsidRPr="003A6DCB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Интенсивное сокращение в сельской местности основных средств информирования населения -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</w:t>
      </w:r>
      <w:r w:rsidR="00F26A3D" w:rsidRPr="003A6DCB">
        <w:rPr>
          <w:sz w:val="28"/>
          <w:szCs w:val="28"/>
        </w:rPr>
        <w:t xml:space="preserve">местной автоматизированной системой централизованного оповещения гражданской обороны (далее - </w:t>
      </w:r>
      <w:r w:rsidRPr="003A6DCB">
        <w:rPr>
          <w:sz w:val="28"/>
          <w:szCs w:val="28"/>
        </w:rPr>
        <w:t>МАСЦО ГО</w:t>
      </w:r>
      <w:r w:rsidR="00F26A3D" w:rsidRPr="003A6DCB">
        <w:rPr>
          <w:sz w:val="28"/>
          <w:szCs w:val="28"/>
        </w:rPr>
        <w:t>)</w:t>
      </w:r>
      <w:r w:rsidRPr="003A6DCB">
        <w:rPr>
          <w:sz w:val="28"/>
          <w:szCs w:val="28"/>
        </w:rPr>
        <w:t>.</w:t>
      </w:r>
    </w:p>
    <w:p w:rsidR="00C25AE3" w:rsidRPr="003A6DCB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Проблема повышения эффективности функционирования систем оповещения, имеет особую важность для общества и государства, и ее решение относится к приоритетной сфере обеспечения национальной безопасности.</w:t>
      </w:r>
    </w:p>
    <w:p w:rsidR="00C25AE3" w:rsidRPr="003A6DCB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В рамках муниципальной </w:t>
      </w:r>
      <w:r w:rsidR="000D37C7" w:rsidRPr="003A6DCB">
        <w:rPr>
          <w:sz w:val="28"/>
          <w:szCs w:val="28"/>
        </w:rPr>
        <w:t>п</w:t>
      </w:r>
      <w:r w:rsidRPr="003A6DCB">
        <w:rPr>
          <w:sz w:val="28"/>
          <w:szCs w:val="28"/>
        </w:rPr>
        <w:t>рограммы должны быть обеспечены интеграция ведомственных усилий в данной области, а также выбор приоритетных направлений. Это потребует налаживания процесса постоянного и эффективного согласования интересов, мер и шагов между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Правительством Иркутской области, органами местного самоуправления Тулунского района, организациями всех форм собственности. Ограниченность ресурсов и экономических возможностей бюджета Тулунского района требует оптимального их распределения по реализуемым мероприятиям.</w:t>
      </w:r>
    </w:p>
    <w:p w:rsidR="00C25AE3" w:rsidRPr="003A6DCB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Принятие и осуществление мероприятий </w:t>
      </w:r>
      <w:r w:rsidR="000D37C7" w:rsidRPr="003A6DCB">
        <w:rPr>
          <w:sz w:val="28"/>
          <w:szCs w:val="28"/>
        </w:rPr>
        <w:t xml:space="preserve">программы в сфере </w:t>
      </w:r>
      <w:r w:rsidR="000D37C7" w:rsidRPr="003A6DCB">
        <w:rPr>
          <w:bCs/>
          <w:sz w:val="28"/>
          <w:szCs w:val="28"/>
        </w:rPr>
        <w:t>защиты населения и территории Тулунского района от чрезвычайных ситуаций природного и техногенного характера</w:t>
      </w:r>
      <w:r w:rsidRPr="003A6DCB">
        <w:rPr>
          <w:sz w:val="28"/>
          <w:szCs w:val="28"/>
        </w:rPr>
        <w:t xml:space="preserve"> позволит:</w:t>
      </w:r>
    </w:p>
    <w:p w:rsidR="00C25AE3" w:rsidRPr="003A6DCB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- обеспечить реализацию единой политики, проводимой МЧС России в области создания и развития систем оповещения;</w:t>
      </w:r>
    </w:p>
    <w:p w:rsidR="00C25AE3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- объединить организационные и технические проблемы развития и реконструкции систем оповещения, и за счет системного подхода решить проблему повышения эффективности их функционирования при ограниченных сред</w:t>
      </w:r>
      <w:r w:rsidR="00523A05">
        <w:rPr>
          <w:sz w:val="28"/>
          <w:szCs w:val="28"/>
        </w:rPr>
        <w:t>ствах бюджета Тулунского района;</w:t>
      </w:r>
    </w:p>
    <w:p w:rsidR="00523A05" w:rsidRDefault="00523A05" w:rsidP="00523A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создать резерв</w:t>
      </w:r>
      <w:r w:rsidRPr="003854FE">
        <w:rPr>
          <w:color w:val="000000"/>
          <w:sz w:val="28"/>
          <w:szCs w:val="28"/>
        </w:rPr>
        <w:t xml:space="preserve"> материальных ресурсов для ликвидации последствий чрезвычайных ситуаций на территории </w:t>
      </w:r>
      <w:r w:rsidRPr="003854FE">
        <w:rPr>
          <w:sz w:val="28"/>
          <w:szCs w:val="28"/>
        </w:rPr>
        <w:t>Тулунского</w:t>
      </w:r>
      <w:r w:rsidRPr="003854FE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;</w:t>
      </w:r>
    </w:p>
    <w:p w:rsidR="00523A05" w:rsidRPr="00637D58" w:rsidRDefault="008561A0" w:rsidP="00523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мероприятия по защите</w:t>
      </w:r>
      <w:r w:rsidR="00523A05" w:rsidRPr="000A73DE">
        <w:rPr>
          <w:sz w:val="28"/>
          <w:szCs w:val="28"/>
        </w:rPr>
        <w:t xml:space="preserve"> населения от чрезвычайных ситуаций </w:t>
      </w:r>
      <w:r w:rsidR="00523A05" w:rsidRPr="000A73DE">
        <w:rPr>
          <w:sz w:val="28"/>
          <w:szCs w:val="28"/>
        </w:rPr>
        <w:lastRenderedPageBreak/>
        <w:t>природного и техногенного характера</w:t>
      </w:r>
      <w:r>
        <w:rPr>
          <w:sz w:val="28"/>
          <w:szCs w:val="28"/>
        </w:rPr>
        <w:t xml:space="preserve"> и </w:t>
      </w:r>
      <w:r w:rsidR="00523A05" w:rsidRPr="000A73DE">
        <w:rPr>
          <w:color w:val="000000"/>
          <w:sz w:val="28"/>
          <w:szCs w:val="28"/>
        </w:rPr>
        <w:t>ликвидаци</w:t>
      </w:r>
      <w:r>
        <w:rPr>
          <w:color w:val="000000"/>
          <w:sz w:val="28"/>
          <w:szCs w:val="28"/>
        </w:rPr>
        <w:t>ю</w:t>
      </w:r>
      <w:r w:rsidR="00523A05" w:rsidRPr="000A73DE">
        <w:rPr>
          <w:color w:val="000000"/>
          <w:sz w:val="28"/>
          <w:szCs w:val="28"/>
        </w:rPr>
        <w:t xml:space="preserve"> последствий чрезвычайных ситуаций на территории </w:t>
      </w:r>
      <w:r w:rsidR="00523A05" w:rsidRPr="000A73DE">
        <w:rPr>
          <w:sz w:val="28"/>
          <w:szCs w:val="28"/>
        </w:rPr>
        <w:t>Тулунского</w:t>
      </w:r>
      <w:r w:rsidR="00523A05" w:rsidRPr="000A73DE">
        <w:rPr>
          <w:color w:val="000000"/>
          <w:sz w:val="28"/>
          <w:szCs w:val="28"/>
        </w:rPr>
        <w:t xml:space="preserve"> района</w:t>
      </w:r>
      <w:r w:rsidR="00523A05">
        <w:rPr>
          <w:color w:val="000000"/>
          <w:sz w:val="28"/>
          <w:szCs w:val="28"/>
        </w:rPr>
        <w:t>.</w:t>
      </w:r>
    </w:p>
    <w:p w:rsidR="00C25AE3" w:rsidRDefault="00C25AE3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 целях решения этой проблемы реконструкция МАСЦО ГО на базе современного комплекса технических средств оповещения П-166 позволит в значительной мере расширить ее возможности за счет эффективного использования мощных звукоизлучающих устройств, возможностей цифровых сетей связи, что в конечном итоге повысит уровень защиты населения Тулунского района.</w:t>
      </w:r>
    </w:p>
    <w:p w:rsidR="005C5222" w:rsidRPr="000433DC" w:rsidRDefault="005C5222" w:rsidP="00F22B4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анализу ситуации предыдущих лет программа</w:t>
      </w:r>
      <w:r w:rsidR="000433DC" w:rsidRPr="003A6DCB">
        <w:t xml:space="preserve"> </w:t>
      </w:r>
      <w:r w:rsidR="000433DC">
        <w:rPr>
          <w:sz w:val="28"/>
          <w:szCs w:val="28"/>
        </w:rPr>
        <w:t xml:space="preserve">не достигла своих показателей в связи с отсутствием </w:t>
      </w:r>
      <w:r w:rsidR="004B0008">
        <w:rPr>
          <w:sz w:val="28"/>
          <w:szCs w:val="28"/>
        </w:rPr>
        <w:t>финансирования</w:t>
      </w:r>
      <w:r w:rsidR="00101D41">
        <w:rPr>
          <w:sz w:val="28"/>
          <w:szCs w:val="28"/>
        </w:rPr>
        <w:t>.</w:t>
      </w:r>
    </w:p>
    <w:p w:rsidR="00F22B4A" w:rsidRPr="003A6DCB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Основная доля дорожно-транспортных происшествий и пострадавших в них людей приходится на автомобильный транспорт. Аварийность на дорогах является одной из серьезнейших социально-экономических проблем.</w:t>
      </w:r>
    </w:p>
    <w:p w:rsidR="00F22B4A" w:rsidRPr="003A6DCB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Одним из основных факторов, определяющих причины аварийности на территории района является пренебрежение требованиями безопасности дорожного движения со стороны участников движения.</w:t>
      </w:r>
    </w:p>
    <w:p w:rsidR="00F22B4A" w:rsidRPr="003A6DCB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Высокие темпы прироста автопарка создают дополнитель</w:t>
      </w:r>
      <w:r w:rsidRPr="003A6DCB">
        <w:rPr>
          <w:sz w:val="28"/>
          <w:szCs w:val="28"/>
        </w:rPr>
        <w:softHyphen/>
        <w:t>ные предпосылки ухудшения обстановки.</w:t>
      </w:r>
    </w:p>
    <w:p w:rsidR="00F22B4A" w:rsidRPr="003A6DCB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Дорожно-транспортные происшествия совершаются также из-за нарушений правил дорожного движения пешеходами. Половина всех ДТП, совершенных по вине пешеходов, происходит при переходе ими проезжей части в неустановленном месте.</w:t>
      </w:r>
    </w:p>
    <w:p w:rsidR="00F22B4A" w:rsidRPr="003A6DCB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Основные причины случаев детского </w:t>
      </w:r>
      <w:proofErr w:type="spellStart"/>
      <w:r w:rsidRPr="003A6DCB">
        <w:rPr>
          <w:sz w:val="28"/>
          <w:szCs w:val="28"/>
        </w:rPr>
        <w:t>дорожно</w:t>
      </w:r>
      <w:proofErr w:type="spellEnd"/>
      <w:r w:rsidRPr="003A6DCB">
        <w:rPr>
          <w:sz w:val="28"/>
          <w:szCs w:val="28"/>
        </w:rPr>
        <w:t xml:space="preserve"> – транспортного травматизма – переход проезжей части дороги в неустановленных местах и управление транспортными средствами несовершеннолетними.</w:t>
      </w:r>
    </w:p>
    <w:p w:rsidR="00F22B4A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 целях обеспечения безопасности дорожного движения на территории района необходимо проведение мероприятий и решения задач, отраженных в программе.</w:t>
      </w:r>
    </w:p>
    <w:p w:rsidR="003D78D6" w:rsidRDefault="003D78D6" w:rsidP="00F22B4A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78D6">
        <w:rPr>
          <w:rFonts w:ascii="Times New Roman" w:hAnsi="Times New Roman"/>
          <w:color w:val="000000"/>
          <w:sz w:val="28"/>
          <w:szCs w:val="28"/>
        </w:rPr>
        <w:t>По анализу ситуации предыдущих лет программа</w:t>
      </w:r>
      <w:r w:rsidRPr="003D78D6">
        <w:rPr>
          <w:rFonts w:ascii="Times New Roman" w:hAnsi="Times New Roman"/>
        </w:rPr>
        <w:t xml:space="preserve"> </w:t>
      </w:r>
      <w:proofErr w:type="gramStart"/>
      <w:r w:rsidRPr="003D78D6">
        <w:rPr>
          <w:rFonts w:ascii="Times New Roman" w:hAnsi="Times New Roman"/>
          <w:sz w:val="28"/>
          <w:szCs w:val="28"/>
        </w:rPr>
        <w:t>достигла своих показателей в связи с</w:t>
      </w:r>
      <w:r>
        <w:rPr>
          <w:rFonts w:ascii="Times New Roman" w:hAnsi="Times New Roman"/>
          <w:sz w:val="28"/>
          <w:szCs w:val="28"/>
        </w:rPr>
        <w:t xml:space="preserve"> уменьшением </w:t>
      </w:r>
      <w:r w:rsidR="00A3640B">
        <w:rPr>
          <w:rFonts w:ascii="Times New Roman" w:hAnsi="Times New Roman"/>
          <w:sz w:val="28"/>
          <w:szCs w:val="28"/>
        </w:rPr>
        <w:t xml:space="preserve">количества ДТП с участием несовершеннолетних в 2018 году по сравнению </w:t>
      </w:r>
      <w:r w:rsidR="00490B20">
        <w:rPr>
          <w:rFonts w:ascii="Times New Roman" w:hAnsi="Times New Roman"/>
          <w:sz w:val="28"/>
          <w:szCs w:val="28"/>
        </w:rPr>
        <w:t>с количеством ДТП с участием несовершеннолетних в 2017 году сократилось</w:t>
      </w:r>
      <w:proofErr w:type="gramEnd"/>
      <w:r w:rsidR="00490B20">
        <w:rPr>
          <w:rFonts w:ascii="Times New Roman" w:hAnsi="Times New Roman"/>
          <w:sz w:val="28"/>
          <w:szCs w:val="28"/>
        </w:rPr>
        <w:t xml:space="preserve"> на 100 %</w:t>
      </w:r>
      <w:r w:rsidR="00137820">
        <w:rPr>
          <w:rFonts w:ascii="Times New Roman" w:hAnsi="Times New Roman"/>
          <w:sz w:val="28"/>
          <w:szCs w:val="28"/>
        </w:rPr>
        <w:t>.</w:t>
      </w:r>
    </w:p>
    <w:p w:rsidR="00C25AE3" w:rsidRPr="003A6DCB" w:rsidRDefault="003D78D6" w:rsidP="00F22B4A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7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6A3D" w:rsidRPr="003A6DCB">
        <w:rPr>
          <w:rFonts w:ascii="Times New Roman" w:hAnsi="Times New Roman"/>
          <w:color w:val="000000"/>
          <w:sz w:val="28"/>
          <w:szCs w:val="28"/>
        </w:rPr>
        <w:t>П</w:t>
      </w:r>
      <w:r w:rsidR="00C25AE3" w:rsidRPr="003A6DCB">
        <w:rPr>
          <w:rFonts w:ascii="Times New Roman" w:hAnsi="Times New Roman"/>
          <w:color w:val="000000"/>
          <w:sz w:val="28"/>
          <w:szCs w:val="28"/>
        </w:rPr>
        <w:t>рограмма</w:t>
      </w:r>
      <w:r w:rsidR="00F26A3D" w:rsidRPr="003A6DCB"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="00C25AE3" w:rsidRPr="003A6DCB">
        <w:rPr>
          <w:rFonts w:ascii="Times New Roman" w:hAnsi="Times New Roman"/>
          <w:color w:val="000000"/>
          <w:sz w:val="28"/>
          <w:szCs w:val="28"/>
        </w:rPr>
        <w:t xml:space="preserve"> направлена на профилактическую работу по предупреждению преступлений и иных правонарушений, совершаемыми гражданами на территории Тулунского района, в том числе в общественных местах и быту. </w:t>
      </w:r>
      <w:r w:rsidR="005504D4" w:rsidRPr="003A6DCB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5504D4">
        <w:rPr>
          <w:rFonts w:ascii="Times New Roman" w:hAnsi="Times New Roman"/>
          <w:color w:val="000000"/>
          <w:sz w:val="28"/>
          <w:szCs w:val="28"/>
        </w:rPr>
        <w:t>р</w:t>
      </w:r>
      <w:r w:rsidR="000B2687">
        <w:rPr>
          <w:rFonts w:ascii="Times New Roman" w:hAnsi="Times New Roman"/>
          <w:color w:val="000000"/>
          <w:sz w:val="28"/>
          <w:szCs w:val="28"/>
        </w:rPr>
        <w:t xml:space="preserve">ассчитана на работу с </w:t>
      </w:r>
      <w:r w:rsidR="00C25AE3" w:rsidRPr="003A6DCB">
        <w:rPr>
          <w:rFonts w:ascii="Times New Roman" w:hAnsi="Times New Roman"/>
          <w:color w:val="000000"/>
          <w:sz w:val="28"/>
          <w:szCs w:val="28"/>
        </w:rPr>
        <w:t>несовершеннолетними гражданами Тулунского района.</w:t>
      </w:r>
    </w:p>
    <w:p w:rsidR="00C25AE3" w:rsidRPr="003A6DCB" w:rsidRDefault="00C25AE3" w:rsidP="00F22B4A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Объективными причинами сложной оперативной обстановки на территории Тулунского района являются:</w:t>
      </w:r>
    </w:p>
    <w:p w:rsidR="00C25AE3" w:rsidRPr="003A6DCB" w:rsidRDefault="00C25AE3" w:rsidP="00F22B4A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Отсутствие сети уличных систем видеонаблюдения в поселениях, где уровень </w:t>
      </w:r>
      <w:proofErr w:type="gramStart"/>
      <w:r w:rsidRPr="003A6DCB">
        <w:rPr>
          <w:sz w:val="28"/>
          <w:szCs w:val="28"/>
        </w:rPr>
        <w:t>криминогенной обстановки</w:t>
      </w:r>
      <w:proofErr w:type="gramEnd"/>
      <w:r w:rsidRPr="003A6DCB">
        <w:rPr>
          <w:sz w:val="28"/>
          <w:szCs w:val="28"/>
        </w:rPr>
        <w:t xml:space="preserve"> не изменяется в лучшую сторону;</w:t>
      </w:r>
    </w:p>
    <w:p w:rsidR="00C25AE3" w:rsidRPr="003A6DCB" w:rsidRDefault="00C25AE3" w:rsidP="00F22B4A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Отсутствие системы межведомственного взаимодействия по организации и проведению мероприятий профилактики правонарушений и преступлений на территории района;</w:t>
      </w:r>
    </w:p>
    <w:p w:rsidR="00C25AE3" w:rsidRPr="003A6DCB" w:rsidRDefault="00C25AE3" w:rsidP="00F22B4A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Высокий процент безработицы, в том числе среди и молодежи;</w:t>
      </w:r>
    </w:p>
    <w:p w:rsidR="00C25AE3" w:rsidRPr="003A6DCB" w:rsidRDefault="00C25AE3" w:rsidP="00F22B4A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Несоответствие жизненных установок, ценностей и моделей поведения молодых людей потребностям района;</w:t>
      </w:r>
    </w:p>
    <w:p w:rsidR="00C25AE3" w:rsidRPr="003A6DCB" w:rsidRDefault="00C25AE3" w:rsidP="00F22B4A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Социальная изолированность молодых людей, находящихся в трудной жизненной ситуации, отсутствие возможностей для их полноценной социализации и вовлечения в трудовую деятельность.</w:t>
      </w:r>
    </w:p>
    <w:p w:rsidR="00C25AE3" w:rsidRPr="00C30D61" w:rsidRDefault="00C25AE3" w:rsidP="00F22B4A">
      <w:pPr>
        <w:ind w:firstLine="720"/>
        <w:jc w:val="both"/>
        <w:rPr>
          <w:color w:val="FF0000"/>
          <w:sz w:val="28"/>
          <w:szCs w:val="28"/>
        </w:rPr>
      </w:pPr>
      <w:r w:rsidRPr="003A6DCB">
        <w:rPr>
          <w:sz w:val="28"/>
          <w:szCs w:val="28"/>
        </w:rPr>
        <w:t xml:space="preserve">Все это свидетельствует о необходимости комплексного, программного подхода в решении данных проблем. </w:t>
      </w:r>
      <w:r w:rsidR="00072EF8" w:rsidRPr="00072EF8">
        <w:rPr>
          <w:sz w:val="28"/>
          <w:szCs w:val="28"/>
        </w:rPr>
        <w:t>Программа</w:t>
      </w:r>
      <w:r w:rsidRPr="00072EF8">
        <w:rPr>
          <w:sz w:val="28"/>
          <w:szCs w:val="28"/>
        </w:rPr>
        <w:t xml:space="preserve"> позволит:</w:t>
      </w:r>
    </w:p>
    <w:p w:rsidR="00C25AE3" w:rsidRPr="003A6DCB" w:rsidRDefault="00C25AE3" w:rsidP="00F22B4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Конкретно определить круг вопросов, которые необходимо решить;</w:t>
      </w:r>
    </w:p>
    <w:p w:rsidR="00C25AE3" w:rsidRPr="003A6DCB" w:rsidRDefault="00C25AE3" w:rsidP="00F22B4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Осуществить возможности целенаправленного взаимодействия на «группы риска»;</w:t>
      </w:r>
    </w:p>
    <w:p w:rsidR="00C25AE3" w:rsidRPr="003A6DCB" w:rsidRDefault="00C25AE3" w:rsidP="00F22B4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Соблюдать принципы последовательности и преемственности в работе специалистов различного профиля;</w:t>
      </w:r>
    </w:p>
    <w:p w:rsidR="00C25AE3" w:rsidRPr="003A6DCB" w:rsidRDefault="00C25AE3" w:rsidP="00F22B4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Определить дальнейшие пути и механизмы решения задач, требующих более детального изучения и практического внедрения;</w:t>
      </w:r>
    </w:p>
    <w:p w:rsidR="00C25AE3" w:rsidRPr="003A6DCB" w:rsidRDefault="00C25AE3" w:rsidP="00F22B4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Обеспечить определение суммы финансирования и прогнозируемый результат</w:t>
      </w:r>
      <w:r w:rsidR="00C30D61">
        <w:rPr>
          <w:sz w:val="28"/>
          <w:szCs w:val="28"/>
        </w:rPr>
        <w:t>.</w:t>
      </w:r>
    </w:p>
    <w:p w:rsidR="00A22799" w:rsidRDefault="00296D80" w:rsidP="005504D4">
      <w:pPr>
        <w:ind w:firstLine="720"/>
        <w:jc w:val="both"/>
        <w:rPr>
          <w:sz w:val="28"/>
          <w:szCs w:val="28"/>
        </w:rPr>
      </w:pPr>
      <w:proofErr w:type="gramStart"/>
      <w:r w:rsidRPr="003A6DCB">
        <w:rPr>
          <w:sz w:val="28"/>
          <w:szCs w:val="28"/>
        </w:rPr>
        <w:t xml:space="preserve">Реализация </w:t>
      </w:r>
      <w:r w:rsidR="00C25AE3" w:rsidRPr="003A6DCB">
        <w:rPr>
          <w:sz w:val="28"/>
          <w:szCs w:val="28"/>
        </w:rPr>
        <w:t>программы обеспечит решение тактических задач в виде повышения уровня защиты населения от преступных посягательств, повышение оперативности и качества реагирования на заявления и сообщения о правонарушениях, оптимизации работы по контролю за лицами, состоящими на профилактических учетах полиции, их обеспечению трудовой занятости, и надзор за безопасностью дорожного движения, сокращение числа дорожно-транспортных</w:t>
      </w:r>
      <w:r w:rsidR="00C25AE3" w:rsidRPr="003A6DCB">
        <w:rPr>
          <w:sz w:val="28"/>
          <w:szCs w:val="28"/>
        </w:rPr>
        <w:tab/>
        <w:t xml:space="preserve">происшествий. </w:t>
      </w:r>
      <w:proofErr w:type="gramEnd"/>
    </w:p>
    <w:p w:rsidR="00A22799" w:rsidRPr="00ED5985" w:rsidRDefault="00441FF2" w:rsidP="00A22799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3D78D6">
        <w:rPr>
          <w:color w:val="000000"/>
          <w:sz w:val="28"/>
          <w:szCs w:val="28"/>
        </w:rPr>
        <w:t xml:space="preserve">По анализу ситуации предыдущих лет </w:t>
      </w:r>
      <w:r>
        <w:rPr>
          <w:color w:val="000000"/>
          <w:sz w:val="28"/>
          <w:szCs w:val="28"/>
        </w:rPr>
        <w:t>в</w:t>
      </w:r>
      <w:r w:rsidR="00A22799">
        <w:rPr>
          <w:sz w:val="28"/>
          <w:szCs w:val="28"/>
        </w:rPr>
        <w:t xml:space="preserve"> рамках реализации программы Комитетом по культуре </w:t>
      </w:r>
      <w:r w:rsidR="00A22799" w:rsidRPr="00ED5985">
        <w:rPr>
          <w:sz w:val="28"/>
          <w:szCs w:val="28"/>
        </w:rPr>
        <w:t>организованы и проведены комплексные оздоровительные и физкультурно-спортивные мероприятия, агитационно-пропагандистские мероприятия (спартакиады, фестивали, летние и зимние игры, спортивные праздники, дни здоровья).</w:t>
      </w:r>
    </w:p>
    <w:p w:rsidR="00A22799" w:rsidRPr="00ED5985" w:rsidRDefault="00A22799" w:rsidP="00A22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2D749A">
        <w:rPr>
          <w:sz w:val="28"/>
          <w:szCs w:val="28"/>
        </w:rPr>
        <w:t xml:space="preserve">образования администрации ТМР являлось исполнителем  программных мероприятий, направленных на улучшения работы по профилактике правонарушений несовершеннолетних. </w:t>
      </w:r>
      <w:r w:rsidRPr="00ED5985">
        <w:rPr>
          <w:sz w:val="28"/>
          <w:szCs w:val="28"/>
        </w:rPr>
        <w:t>Целевым показателем программы является уменьшение количества правонарушений</w:t>
      </w:r>
      <w:proofErr w:type="gramStart"/>
      <w:r w:rsidRPr="00ED598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22799" w:rsidRPr="002D749A" w:rsidRDefault="00A22799" w:rsidP="00A2279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D749A">
        <w:rPr>
          <w:sz w:val="28"/>
          <w:szCs w:val="28"/>
        </w:rPr>
        <w:t>  </w:t>
      </w:r>
      <w:r w:rsidRPr="002D749A">
        <w:rPr>
          <w:sz w:val="28"/>
          <w:szCs w:val="28"/>
        </w:rPr>
        <w:tab/>
        <w:t xml:space="preserve">Реализация мероприятий Программы способствовала созданию условий для формирования  устойчивого законопослушного поведения подростков, а также навыков здорового образа жизни.  </w:t>
      </w:r>
    </w:p>
    <w:p w:rsidR="00A22799" w:rsidRDefault="00A22799" w:rsidP="00A22799">
      <w:pPr>
        <w:pStyle w:val="a7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0812A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Вместе с тем, отмечается устойчивая тенденция к снижению уровня общего числа зарегистрированных преступлений, в том числе тяжких и особо тяжки, преступлений, совершенных в состоянии опьянения. </w:t>
      </w:r>
    </w:p>
    <w:p w:rsidR="00A22799" w:rsidRPr="002D749A" w:rsidRDefault="00A22799" w:rsidP="00A22799">
      <w:pPr>
        <w:ind w:firstLine="709"/>
        <w:jc w:val="both"/>
        <w:rPr>
          <w:sz w:val="28"/>
          <w:szCs w:val="28"/>
        </w:rPr>
      </w:pPr>
      <w:r w:rsidRPr="00B333CD">
        <w:rPr>
          <w:sz w:val="28"/>
          <w:szCs w:val="28"/>
        </w:rPr>
        <w:t xml:space="preserve">Реализация программы способствовала </w:t>
      </w:r>
      <w:r w:rsidRPr="002D749A">
        <w:rPr>
          <w:sz w:val="28"/>
          <w:szCs w:val="28"/>
        </w:rPr>
        <w:t>созданию действенной системы взаимодействия субъектов профилактики, которая добивается снижения уровни преступности.</w:t>
      </w:r>
    </w:p>
    <w:p w:rsidR="00A22799" w:rsidRPr="002D749A" w:rsidRDefault="00A22799" w:rsidP="00A22799">
      <w:pPr>
        <w:autoSpaceDE w:val="0"/>
        <w:ind w:firstLine="708"/>
        <w:jc w:val="both"/>
        <w:rPr>
          <w:sz w:val="28"/>
          <w:szCs w:val="28"/>
        </w:rPr>
      </w:pPr>
      <w:r w:rsidRPr="002D749A">
        <w:rPr>
          <w:sz w:val="28"/>
          <w:szCs w:val="28"/>
        </w:rPr>
        <w:t>Программа является эффективной.</w:t>
      </w:r>
    </w:p>
    <w:p w:rsidR="00B322A6" w:rsidRDefault="00B322A6" w:rsidP="005504D4">
      <w:pPr>
        <w:ind w:firstLine="72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>Проблема безнадзорных животных является сложной и многогранной задачей. Программой предусмотрены мероприятия по созданию условий для организации отлова, транспортировки и передержки безнадзорных животных на территории Тулунского муниципального района, направленные на успешную реализацию переданного государственного полномочия Иркутской области.</w:t>
      </w:r>
    </w:p>
    <w:p w:rsidR="00567851" w:rsidRDefault="00567851" w:rsidP="005504D4">
      <w:pPr>
        <w:ind w:firstLine="720"/>
        <w:jc w:val="both"/>
        <w:rPr>
          <w:color w:val="000000"/>
          <w:sz w:val="28"/>
          <w:szCs w:val="28"/>
        </w:rPr>
      </w:pPr>
      <w:r w:rsidRPr="003D78D6">
        <w:rPr>
          <w:color w:val="000000"/>
          <w:sz w:val="28"/>
          <w:szCs w:val="28"/>
        </w:rPr>
        <w:t>По анализу ситуации предыдущих лет программа</w:t>
      </w:r>
      <w:r w:rsidRPr="003D78D6">
        <w:t xml:space="preserve"> </w:t>
      </w:r>
      <w:r w:rsidRPr="003D78D6">
        <w:rPr>
          <w:sz w:val="28"/>
          <w:szCs w:val="28"/>
        </w:rPr>
        <w:t>достигла своих показателей в связи с</w:t>
      </w:r>
      <w:r>
        <w:rPr>
          <w:sz w:val="28"/>
          <w:szCs w:val="28"/>
        </w:rPr>
        <w:t xml:space="preserve"> уменьшением безнадзорных животных.</w:t>
      </w:r>
    </w:p>
    <w:p w:rsidR="00FA6A6B" w:rsidRDefault="00FA6A6B" w:rsidP="00FA6A6B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lastRenderedPageBreak/>
        <w:tab/>
        <w:t xml:space="preserve"> Основной задачей программы является увеличение числа населения района ежегодно вовлекаемой в мероприятия, направленны</w:t>
      </w:r>
      <w:r w:rsidR="00137820">
        <w:rPr>
          <w:rFonts w:ascii="Times New Roman" w:hAnsi="Times New Roman"/>
          <w:sz w:val="28"/>
          <w:szCs w:val="28"/>
        </w:rPr>
        <w:t>е на профилактику ВИЧ-инфекций.</w:t>
      </w:r>
      <w:r w:rsidR="0007574A">
        <w:rPr>
          <w:rFonts w:ascii="Times New Roman" w:hAnsi="Times New Roman"/>
          <w:sz w:val="28"/>
          <w:szCs w:val="28"/>
        </w:rPr>
        <w:t xml:space="preserve"> </w:t>
      </w:r>
      <w:r w:rsidR="00330541">
        <w:rPr>
          <w:rFonts w:ascii="Times New Roman" w:hAnsi="Times New Roman"/>
          <w:sz w:val="28"/>
          <w:szCs w:val="28"/>
        </w:rPr>
        <w:t>В связи</w:t>
      </w:r>
      <w:r w:rsidR="00C834B8">
        <w:rPr>
          <w:rFonts w:ascii="Times New Roman" w:hAnsi="Times New Roman"/>
          <w:sz w:val="28"/>
          <w:szCs w:val="28"/>
        </w:rPr>
        <w:t xml:space="preserve"> с тем</w:t>
      </w:r>
      <w:r w:rsidR="00576464">
        <w:rPr>
          <w:rFonts w:ascii="Times New Roman" w:hAnsi="Times New Roman"/>
          <w:sz w:val="28"/>
          <w:szCs w:val="28"/>
        </w:rPr>
        <w:t>,</w:t>
      </w:r>
      <w:r w:rsidR="00330541">
        <w:rPr>
          <w:rFonts w:ascii="Times New Roman" w:hAnsi="Times New Roman"/>
          <w:sz w:val="28"/>
          <w:szCs w:val="28"/>
        </w:rPr>
        <w:t xml:space="preserve"> что </w:t>
      </w:r>
      <w:r w:rsidR="00330541" w:rsidRPr="00377257">
        <w:rPr>
          <w:rFonts w:ascii="Times New Roman" w:hAnsi="Times New Roman"/>
          <w:sz w:val="28"/>
          <w:szCs w:val="28"/>
        </w:rPr>
        <w:t>мероприятия, направленны</w:t>
      </w:r>
      <w:r w:rsidR="00330541">
        <w:rPr>
          <w:rFonts w:ascii="Times New Roman" w:hAnsi="Times New Roman"/>
          <w:sz w:val="28"/>
          <w:szCs w:val="28"/>
        </w:rPr>
        <w:t>е на профилактику ВИЧ-инфекций</w:t>
      </w:r>
      <w:r w:rsidR="00C834B8">
        <w:rPr>
          <w:rFonts w:ascii="Times New Roman" w:hAnsi="Times New Roman"/>
          <w:sz w:val="28"/>
          <w:szCs w:val="28"/>
        </w:rPr>
        <w:t xml:space="preserve"> включаются </w:t>
      </w:r>
      <w:r w:rsidR="00330541">
        <w:rPr>
          <w:rFonts w:ascii="Times New Roman" w:hAnsi="Times New Roman"/>
          <w:sz w:val="28"/>
          <w:szCs w:val="28"/>
        </w:rPr>
        <w:t xml:space="preserve"> в данную программу </w:t>
      </w:r>
      <w:r w:rsidR="006C5D05">
        <w:rPr>
          <w:rFonts w:ascii="Times New Roman" w:hAnsi="Times New Roman"/>
          <w:sz w:val="28"/>
          <w:szCs w:val="28"/>
        </w:rPr>
        <w:t>впервые</w:t>
      </w:r>
      <w:r w:rsidR="00576464">
        <w:rPr>
          <w:rFonts w:ascii="Times New Roman" w:hAnsi="Times New Roman"/>
          <w:sz w:val="28"/>
          <w:szCs w:val="28"/>
        </w:rPr>
        <w:t>,</w:t>
      </w:r>
      <w:r w:rsidR="006C5D05">
        <w:rPr>
          <w:rFonts w:ascii="Times New Roman" w:hAnsi="Times New Roman"/>
          <w:sz w:val="28"/>
          <w:szCs w:val="28"/>
        </w:rPr>
        <w:t xml:space="preserve"> проанализировать ситуацию</w:t>
      </w:r>
      <w:r w:rsidR="007D393C">
        <w:rPr>
          <w:rFonts w:ascii="Times New Roman" w:hAnsi="Times New Roman"/>
          <w:sz w:val="28"/>
          <w:szCs w:val="28"/>
        </w:rPr>
        <w:t xml:space="preserve"> предыдущих лет не представляется возможным.</w:t>
      </w:r>
    </w:p>
    <w:p w:rsidR="00137820" w:rsidRPr="00377257" w:rsidRDefault="00137820" w:rsidP="00FA6A6B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2. ЦЕЛЬ И ЗАДАЧИ МУНИЦИПАЛЬНОЙ ПРОГРАММЫ, ЦЕЛЕВЫЕ ПОКАЗАТЕЛИ МУНИЦИПАЛЬНОЙ ПРОГРАММЫ, СРОКИ РЕАЛИЗАЦИИ МУНИЦИПАЛЬНОЙ ПРОГРАММЫ</w:t>
      </w:r>
    </w:p>
    <w:p w:rsidR="00024B72" w:rsidRPr="003A6DCB" w:rsidRDefault="00024B72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672615" w:rsidRPr="003A6DCB" w:rsidRDefault="00024B72" w:rsidP="00C133D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Целью муниципальной программы является обеспечение комплексных мер безопасности на территории Тулунского муниципального района.</w:t>
      </w:r>
    </w:p>
    <w:p w:rsidR="00024B72" w:rsidRPr="003A6DCB" w:rsidRDefault="00024B72" w:rsidP="00C133D1">
      <w:pPr>
        <w:pStyle w:val="ConsPlusNormal"/>
        <w:ind w:firstLine="709"/>
        <w:jc w:val="both"/>
      </w:pPr>
      <w:r w:rsidRPr="003A6DCB">
        <w:t>Для достижения поставленной цели необходимо решение следующих задач:</w:t>
      </w:r>
    </w:p>
    <w:p w:rsidR="00D906F5" w:rsidRPr="003A6DCB" w:rsidRDefault="00D906F5" w:rsidP="00C133D1">
      <w:pPr>
        <w:pStyle w:val="ConsPlusNormal"/>
        <w:ind w:firstLine="709"/>
        <w:jc w:val="both"/>
      </w:pPr>
      <w:r w:rsidRPr="003A6DCB">
        <w:t>1. Повышение уровня защищенности жизни и спокойствия граждан, проживающих на территории Тулунского муниципального района, их законных прав и интересов на основе противодействия экстремизму и терроризму, профилактики и предупреждения их проявлений в Тулунском муниципальном районе;</w:t>
      </w:r>
    </w:p>
    <w:p w:rsidR="00C133D1" w:rsidRDefault="00D906F5" w:rsidP="00C133D1">
      <w:pPr>
        <w:pStyle w:val="ConsPlusNormal"/>
        <w:ind w:firstLine="709"/>
        <w:jc w:val="both"/>
      </w:pPr>
      <w:r w:rsidRPr="003A6DCB">
        <w:t xml:space="preserve">2. </w:t>
      </w:r>
      <w:r w:rsidR="0047121B" w:rsidRPr="003A6DCB">
        <w:t xml:space="preserve">Повышение готовности и эффективности функционирования </w:t>
      </w:r>
      <w:r w:rsidR="0047121B">
        <w:t xml:space="preserve">единой государственной </w:t>
      </w:r>
      <w:r w:rsidR="0047121B" w:rsidRPr="003A6DCB">
        <w:t xml:space="preserve"> системы </w:t>
      </w:r>
      <w:r w:rsidR="0047121B">
        <w:t>предупреждения и ликвидации чрезвычайных ситуаций</w:t>
      </w:r>
      <w:r>
        <w:t>;</w:t>
      </w:r>
      <w:r w:rsidRPr="003A6DCB">
        <w:t xml:space="preserve"> </w:t>
      </w:r>
    </w:p>
    <w:p w:rsidR="00D906F5" w:rsidRPr="003A6DCB" w:rsidRDefault="00D906F5" w:rsidP="00C133D1">
      <w:pPr>
        <w:pStyle w:val="ConsPlusNormal"/>
        <w:ind w:firstLine="709"/>
        <w:jc w:val="both"/>
      </w:pPr>
      <w:r w:rsidRPr="003A6DCB">
        <w:t>3. Повышение безопасности дорожного движения на территории Тулунского муниципального района;</w:t>
      </w:r>
    </w:p>
    <w:p w:rsidR="00D906F5" w:rsidRPr="003A6DCB" w:rsidRDefault="00D906F5" w:rsidP="00C133D1">
      <w:pPr>
        <w:pStyle w:val="ConsPlusNormal"/>
        <w:ind w:firstLine="709"/>
        <w:jc w:val="both"/>
      </w:pPr>
      <w:r w:rsidRPr="003A6DCB">
        <w:t>4. Профилактика правонарушений на территории Тулунского муниципального района;</w:t>
      </w:r>
    </w:p>
    <w:p w:rsidR="00D906F5" w:rsidRDefault="00D906F5" w:rsidP="00D906F5">
      <w:pPr>
        <w:pStyle w:val="ConsPlusNormal"/>
        <w:ind w:firstLine="709"/>
        <w:jc w:val="both"/>
      </w:pPr>
      <w:r w:rsidRPr="003A6DCB">
        <w:t>5. Создание благоприятных условий проживания граждан за счет сокращения численности безнадзорных собак и кошек на территории Тулунского муниципального района.</w:t>
      </w:r>
    </w:p>
    <w:p w:rsidR="00FA6A6B" w:rsidRPr="00377257" w:rsidRDefault="00FA6A6B" w:rsidP="00FA6A6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A6A6B">
        <w:rPr>
          <w:rFonts w:ascii="Times New Roman" w:hAnsi="Times New Roman"/>
          <w:sz w:val="28"/>
          <w:szCs w:val="28"/>
          <w:lang w:val="ru-RU"/>
        </w:rPr>
        <w:t>6.</w:t>
      </w:r>
      <w:r w:rsidRPr="00FA6A6B">
        <w:rPr>
          <w:lang w:val="ru-RU"/>
        </w:rPr>
        <w:t xml:space="preserve"> </w:t>
      </w:r>
      <w:r w:rsidRPr="00377257">
        <w:rPr>
          <w:rFonts w:ascii="Times New Roman" w:hAnsi="Times New Roman"/>
          <w:sz w:val="28"/>
          <w:szCs w:val="28"/>
          <w:lang w:val="ru-RU"/>
        </w:rPr>
        <w:t>Целью настоящей Подпрограммы является профилактика ВИЧ инфекции и среди населения Тулунского района.</w:t>
      </w:r>
    </w:p>
    <w:p w:rsidR="00024B72" w:rsidRPr="003A6DCB" w:rsidRDefault="00024B72" w:rsidP="00D906F5">
      <w:pPr>
        <w:pStyle w:val="ConsPlusNormal"/>
        <w:ind w:firstLine="709"/>
        <w:jc w:val="both"/>
      </w:pPr>
      <w:r w:rsidRPr="003A6DCB">
        <w:t>Целевыми показателями муниципальной программы являются:</w:t>
      </w:r>
    </w:p>
    <w:p w:rsidR="00D906F5" w:rsidRDefault="00D906F5" w:rsidP="00024B72">
      <w:pPr>
        <w:pStyle w:val="ConsPlusNormal"/>
        <w:ind w:firstLine="709"/>
        <w:jc w:val="both"/>
      </w:pPr>
      <w:r w:rsidRPr="00CB0488">
        <w:t>Расходование финансовых средств муниципальной программы</w:t>
      </w:r>
      <w:r>
        <w:t xml:space="preserve"> – 100%.</w:t>
      </w:r>
    </w:p>
    <w:p w:rsidR="00672615" w:rsidRPr="003A6DCB" w:rsidRDefault="00A47190" w:rsidP="00024B72">
      <w:pPr>
        <w:pStyle w:val="ConsPlusNormal"/>
        <w:ind w:firstLine="709"/>
        <w:jc w:val="both"/>
      </w:pPr>
      <w:hyperlink r:id="rId7" w:history="1">
        <w:r w:rsidR="00672615" w:rsidRPr="003A6DCB">
          <w:t>Сведения</w:t>
        </w:r>
      </w:hyperlink>
      <w:r w:rsidR="00672615" w:rsidRPr="003A6DCB">
        <w:t xml:space="preserve"> о составе и значениях целевых показателей муниципальной  програм</w:t>
      </w:r>
      <w:r w:rsidR="00024B72" w:rsidRPr="003A6DCB">
        <w:t xml:space="preserve">мы представлены в приложении № </w:t>
      </w:r>
      <w:r w:rsidR="0070408E">
        <w:t>7</w:t>
      </w:r>
      <w:r w:rsidR="00672615" w:rsidRPr="003A6DCB">
        <w:t xml:space="preserve">  к муниципальной программе.</w:t>
      </w:r>
    </w:p>
    <w:p w:rsidR="00672615" w:rsidRPr="003A6DCB" w:rsidRDefault="00672615" w:rsidP="00024B72">
      <w:pPr>
        <w:pStyle w:val="ConsPlusNormal"/>
        <w:ind w:firstLine="709"/>
        <w:jc w:val="both"/>
      </w:pPr>
      <w:r w:rsidRPr="003A6DCB">
        <w:t>Срок реализации муниципальной программы рассчитан на период 20</w:t>
      </w:r>
      <w:r w:rsidR="00C133D1">
        <w:t>20</w:t>
      </w:r>
      <w:r w:rsidRPr="003A6DCB">
        <w:t xml:space="preserve"> - 202</w:t>
      </w:r>
      <w:r w:rsidR="00C133D1">
        <w:t>4</w:t>
      </w:r>
      <w:r w:rsidRPr="003A6DCB">
        <w:t xml:space="preserve"> годов. Муниципальная программа реализуется без подразделения на этапы.</w:t>
      </w:r>
    </w:p>
    <w:p w:rsidR="00672615" w:rsidRPr="003A6DCB" w:rsidRDefault="00672615" w:rsidP="006726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3. ОБОСНОВАНИЕ ВЫДЕЛЕНИЯ ПОДПРОГРАММ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72615" w:rsidRPr="003A6DCB" w:rsidRDefault="00672615" w:rsidP="00024B72">
      <w:pPr>
        <w:pStyle w:val="ConsPlusNormal"/>
        <w:ind w:firstLine="709"/>
        <w:jc w:val="both"/>
      </w:pPr>
      <w:r w:rsidRPr="003A6DCB">
        <w:t xml:space="preserve">Для достижения заявленных целей и решения поставленных задач в рамках муниципальной программы предусмотрена реализация </w:t>
      </w:r>
      <w:r w:rsidR="00C345C5">
        <w:t>шести</w:t>
      </w:r>
      <w:r w:rsidRPr="003A6DCB">
        <w:t xml:space="preserve"> подпрограмм:</w:t>
      </w:r>
    </w:p>
    <w:p w:rsidR="00024B72" w:rsidRPr="003A6DCB" w:rsidRDefault="00024B72" w:rsidP="00024B72">
      <w:pPr>
        <w:pStyle w:val="ConsPlusNormal"/>
        <w:ind w:firstLine="709"/>
        <w:jc w:val="both"/>
      </w:pPr>
      <w:r w:rsidRPr="003A6DCB">
        <w:t>1.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</w:t>
      </w:r>
      <w:r w:rsidR="00C133D1">
        <w:t>20</w:t>
      </w:r>
      <w:r w:rsidRPr="003A6DCB">
        <w:t xml:space="preserve"> - 202</w:t>
      </w:r>
      <w:r w:rsidR="00C133D1">
        <w:t>4</w:t>
      </w:r>
      <w:r w:rsidRPr="003A6DCB">
        <w:t xml:space="preserve"> годы  (приложение 1 к программе);</w:t>
      </w:r>
    </w:p>
    <w:p w:rsidR="00024B72" w:rsidRPr="003A6DCB" w:rsidRDefault="00024B72" w:rsidP="00024B72">
      <w:pPr>
        <w:pStyle w:val="ConsPlusNormal"/>
        <w:ind w:firstLine="709"/>
        <w:jc w:val="both"/>
      </w:pPr>
      <w:r w:rsidRPr="003A6DCB">
        <w:lastRenderedPageBreak/>
        <w:t>2. «</w:t>
      </w:r>
      <w:r w:rsidRPr="003A6DCB">
        <w:rPr>
          <w:bCs/>
        </w:rPr>
        <w:t>Обеспечение защиты населения и территории Тулунского района от чрезвычайных ситуаций природного и техногенного характера</w:t>
      </w:r>
      <w:r w:rsidRPr="003A6DCB">
        <w:t>» на 20</w:t>
      </w:r>
      <w:r w:rsidR="00C345C5">
        <w:t>20</w:t>
      </w:r>
      <w:r w:rsidRPr="003A6DCB">
        <w:t xml:space="preserve"> - 202</w:t>
      </w:r>
      <w:r w:rsidR="00C345C5">
        <w:t>4</w:t>
      </w:r>
      <w:r w:rsidRPr="003A6DCB">
        <w:t xml:space="preserve"> годы (приложение 2 к программе);</w:t>
      </w:r>
    </w:p>
    <w:p w:rsidR="00024B72" w:rsidRPr="003A6DCB" w:rsidRDefault="00024B72" w:rsidP="00024B72">
      <w:pPr>
        <w:pStyle w:val="ConsPlusNormal"/>
        <w:ind w:firstLine="709"/>
        <w:jc w:val="both"/>
      </w:pPr>
      <w:r w:rsidRPr="003A6DCB">
        <w:t>3. «Повышение безопасности дорожного движения на территории Тулунского района» на 20</w:t>
      </w:r>
      <w:r w:rsidR="00C345C5">
        <w:t>20</w:t>
      </w:r>
      <w:r w:rsidRPr="003A6DCB">
        <w:t xml:space="preserve"> - 202</w:t>
      </w:r>
      <w:r w:rsidR="00C345C5">
        <w:t>4</w:t>
      </w:r>
      <w:r w:rsidRPr="003A6DCB">
        <w:t xml:space="preserve"> годы (приложение 3 к программе);</w:t>
      </w:r>
    </w:p>
    <w:p w:rsidR="00024B72" w:rsidRPr="003A6DCB" w:rsidRDefault="00024B72" w:rsidP="00024B72">
      <w:pPr>
        <w:pStyle w:val="ConsPlusNormal"/>
        <w:ind w:firstLine="709"/>
        <w:jc w:val="both"/>
      </w:pPr>
      <w:r w:rsidRPr="003A6DCB">
        <w:t>4. «Профилактика правонарушений на территории Тулунского муниципального района» на 20</w:t>
      </w:r>
      <w:r w:rsidR="00C345C5">
        <w:t>20</w:t>
      </w:r>
      <w:r w:rsidRPr="003A6DCB">
        <w:t>-202</w:t>
      </w:r>
      <w:r w:rsidR="00C345C5">
        <w:t>4</w:t>
      </w:r>
      <w:r w:rsidRPr="003A6DCB">
        <w:t xml:space="preserve"> годы (приложение 4 к программе);</w:t>
      </w:r>
    </w:p>
    <w:p w:rsidR="00024B72" w:rsidRDefault="00024B72" w:rsidP="00024B72">
      <w:pPr>
        <w:pStyle w:val="ConsPlusNormal"/>
        <w:ind w:firstLine="709"/>
        <w:jc w:val="both"/>
      </w:pPr>
      <w:r w:rsidRPr="003A6DCB">
        <w:t>5. «Создание условий для организации отлова, транспортировки и передержки безнадзорных животных на территории Тулунского муниципального района» на 20</w:t>
      </w:r>
      <w:r w:rsidR="00C345C5">
        <w:t>20</w:t>
      </w:r>
      <w:r w:rsidRPr="003A6DCB">
        <w:t>-202</w:t>
      </w:r>
      <w:r w:rsidR="00C345C5">
        <w:t>4</w:t>
      </w:r>
      <w:r w:rsidRPr="003A6DCB">
        <w:t xml:space="preserve"> </w:t>
      </w:r>
      <w:r w:rsidR="00C345C5">
        <w:t>годы (приложение 5 к программе);</w:t>
      </w:r>
    </w:p>
    <w:p w:rsidR="00C345C5" w:rsidRPr="003A6DCB" w:rsidRDefault="00C345C5" w:rsidP="00024B72">
      <w:pPr>
        <w:pStyle w:val="ConsPlusNormal"/>
        <w:ind w:firstLine="709"/>
        <w:jc w:val="both"/>
      </w:pPr>
      <w:r>
        <w:t xml:space="preserve">6. </w:t>
      </w:r>
      <w:r w:rsidRPr="00204780">
        <w:t xml:space="preserve">Профилактика ВИЧ – инфекции на территории Тулунского муниципального района» на </w:t>
      </w:r>
      <w:r w:rsidRPr="003A6DCB">
        <w:t>20</w:t>
      </w:r>
      <w:r>
        <w:t>20</w:t>
      </w:r>
      <w:r w:rsidRPr="003A6DCB">
        <w:t>-202</w:t>
      </w:r>
      <w:r>
        <w:t>4</w:t>
      </w:r>
      <w:r w:rsidRPr="003A6DCB">
        <w:t xml:space="preserve"> годы</w:t>
      </w:r>
    </w:p>
    <w:p w:rsidR="00672615" w:rsidRPr="003A6DCB" w:rsidRDefault="00672615" w:rsidP="00CF341C">
      <w:pPr>
        <w:pStyle w:val="ConsPlusNormal"/>
        <w:ind w:firstLine="709"/>
        <w:jc w:val="both"/>
      </w:pPr>
      <w:proofErr w:type="gramStart"/>
      <w:r w:rsidRPr="003A6DCB">
        <w:t xml:space="preserve">Подпрограмма </w:t>
      </w:r>
      <w:r w:rsidR="00024B72" w:rsidRPr="003A6DCB">
        <w:t>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</w:t>
      </w:r>
      <w:r w:rsidR="00BE6B31">
        <w:t>20</w:t>
      </w:r>
      <w:r w:rsidR="00024B72" w:rsidRPr="003A6DCB">
        <w:t xml:space="preserve"> - 202</w:t>
      </w:r>
      <w:r w:rsidR="00BE6B31">
        <w:t>4</w:t>
      </w:r>
      <w:r w:rsidR="00024B72" w:rsidRPr="003A6DCB">
        <w:t xml:space="preserve"> годы  </w:t>
      </w:r>
      <w:r w:rsidRPr="003A6DCB">
        <w:t>направлена на</w:t>
      </w:r>
      <w:r w:rsidR="00024B72" w:rsidRPr="003A6DCB">
        <w:t xml:space="preserve"> </w:t>
      </w:r>
      <w:r w:rsidR="00CF341C" w:rsidRPr="003A6DCB">
        <w:t xml:space="preserve">разработку и реализацию проектов и программ молодежных общественных организаций, направленных на профилактику экстремизма в подростковой среде,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 </w:t>
      </w:r>
      <w:proofErr w:type="gramEnd"/>
    </w:p>
    <w:p w:rsidR="004B6090" w:rsidRDefault="00672615" w:rsidP="006345B1">
      <w:pPr>
        <w:spacing w:before="60"/>
        <w:ind w:firstLine="709"/>
        <w:jc w:val="both"/>
        <w:outlineLvl w:val="0"/>
        <w:rPr>
          <w:sz w:val="28"/>
          <w:szCs w:val="28"/>
        </w:rPr>
      </w:pPr>
      <w:r w:rsidRPr="003A6DCB">
        <w:rPr>
          <w:sz w:val="28"/>
          <w:szCs w:val="28"/>
        </w:rPr>
        <w:t xml:space="preserve">Подпрограмма </w:t>
      </w:r>
      <w:r w:rsidR="00024B72" w:rsidRPr="003A6DCB">
        <w:rPr>
          <w:sz w:val="28"/>
          <w:szCs w:val="28"/>
        </w:rPr>
        <w:t>«</w:t>
      </w:r>
      <w:r w:rsidR="00024B72" w:rsidRPr="003A6DCB">
        <w:rPr>
          <w:bCs/>
          <w:sz w:val="28"/>
          <w:szCs w:val="28"/>
        </w:rPr>
        <w:t>Обеспечение защиты населения и территории Тулунского района от чрезвычайных ситуаций природного и техногенного характера</w:t>
      </w:r>
      <w:r w:rsidR="00024B72" w:rsidRPr="003A6DCB">
        <w:rPr>
          <w:sz w:val="28"/>
          <w:szCs w:val="28"/>
        </w:rPr>
        <w:t>» на 20</w:t>
      </w:r>
      <w:r w:rsidR="00BE6B31">
        <w:rPr>
          <w:sz w:val="28"/>
          <w:szCs w:val="28"/>
        </w:rPr>
        <w:t>20</w:t>
      </w:r>
      <w:r w:rsidR="00024B72" w:rsidRPr="003A6DCB">
        <w:rPr>
          <w:sz w:val="28"/>
          <w:szCs w:val="28"/>
        </w:rPr>
        <w:t xml:space="preserve"> - 202</w:t>
      </w:r>
      <w:r w:rsidR="00BE6B31">
        <w:rPr>
          <w:sz w:val="28"/>
          <w:szCs w:val="28"/>
        </w:rPr>
        <w:t>4</w:t>
      </w:r>
      <w:r w:rsidR="00024B72" w:rsidRPr="003A6DCB">
        <w:rPr>
          <w:sz w:val="28"/>
          <w:szCs w:val="28"/>
        </w:rPr>
        <w:t xml:space="preserve"> годы </w:t>
      </w:r>
      <w:r w:rsidRPr="003A6DCB">
        <w:rPr>
          <w:sz w:val="28"/>
          <w:szCs w:val="28"/>
        </w:rPr>
        <w:t xml:space="preserve">направлена </w:t>
      </w:r>
      <w:r w:rsidR="004B6090" w:rsidRPr="004B6090">
        <w:rPr>
          <w:sz w:val="28"/>
          <w:szCs w:val="28"/>
        </w:rPr>
        <w:t>повышение готовности и эффективности функционирования единой государственной  системы предупреждения и ликвидации чрезвычайных ситуаций</w:t>
      </w:r>
      <w:r w:rsidR="004B6090">
        <w:rPr>
          <w:sz w:val="28"/>
          <w:szCs w:val="28"/>
        </w:rPr>
        <w:t>.</w:t>
      </w:r>
    </w:p>
    <w:p w:rsidR="00672615" w:rsidRPr="003A6DCB" w:rsidRDefault="004B6090" w:rsidP="006345B1">
      <w:pPr>
        <w:spacing w:before="60"/>
        <w:ind w:firstLine="709"/>
        <w:jc w:val="both"/>
        <w:outlineLvl w:val="0"/>
        <w:rPr>
          <w:sz w:val="28"/>
          <w:szCs w:val="28"/>
        </w:rPr>
      </w:pPr>
      <w:r w:rsidRPr="003A6DCB">
        <w:rPr>
          <w:sz w:val="28"/>
          <w:szCs w:val="28"/>
        </w:rPr>
        <w:t xml:space="preserve"> </w:t>
      </w:r>
      <w:r w:rsidR="00024B72" w:rsidRPr="003A6DCB">
        <w:rPr>
          <w:sz w:val="28"/>
          <w:szCs w:val="28"/>
        </w:rPr>
        <w:t>Подпрограмма «Повышение безопасности дорожного движения на территории Тулунского района» на 20</w:t>
      </w:r>
      <w:r w:rsidR="00BE6B31">
        <w:rPr>
          <w:sz w:val="28"/>
          <w:szCs w:val="28"/>
        </w:rPr>
        <w:t>20</w:t>
      </w:r>
      <w:r w:rsidR="00024B72" w:rsidRPr="003A6DCB">
        <w:rPr>
          <w:sz w:val="28"/>
          <w:szCs w:val="28"/>
        </w:rPr>
        <w:t xml:space="preserve"> - 202</w:t>
      </w:r>
      <w:r w:rsidR="00BE6B31">
        <w:rPr>
          <w:sz w:val="28"/>
          <w:szCs w:val="28"/>
        </w:rPr>
        <w:t>4</w:t>
      </w:r>
      <w:r w:rsidR="00024B72" w:rsidRPr="003A6DCB">
        <w:rPr>
          <w:sz w:val="28"/>
          <w:szCs w:val="28"/>
        </w:rPr>
        <w:t xml:space="preserve"> годы </w:t>
      </w:r>
      <w:r w:rsidR="00CF341C" w:rsidRPr="003A6DCB">
        <w:rPr>
          <w:sz w:val="28"/>
          <w:szCs w:val="28"/>
        </w:rPr>
        <w:t xml:space="preserve">направлена на </w:t>
      </w:r>
      <w:r w:rsidR="006345B1" w:rsidRPr="003A6DCB">
        <w:rPr>
          <w:sz w:val="28"/>
          <w:szCs w:val="28"/>
        </w:rPr>
        <w:t>проведение</w:t>
      </w:r>
      <w:r w:rsidR="00CF341C" w:rsidRPr="003A6DCB">
        <w:rPr>
          <w:sz w:val="28"/>
          <w:szCs w:val="28"/>
        </w:rPr>
        <w:t xml:space="preserve"> мероприятий, направленных на обеспечение безопасного участия детей и подростков в дорожном движении</w:t>
      </w:r>
    </w:p>
    <w:p w:rsidR="00024B72" w:rsidRPr="00CB0488" w:rsidRDefault="00024B72" w:rsidP="006345B1">
      <w:pPr>
        <w:pStyle w:val="ConsPlusNormal"/>
        <w:ind w:firstLine="709"/>
        <w:jc w:val="both"/>
      </w:pPr>
      <w:r w:rsidRPr="003A6DCB">
        <w:t>Подпрограмма «Профилактика правонарушений на территории Тулунского муниципального района» на 20</w:t>
      </w:r>
      <w:r w:rsidR="00BE6B31">
        <w:t>20</w:t>
      </w:r>
      <w:r w:rsidRPr="003A6DCB">
        <w:t>-202</w:t>
      </w:r>
      <w:r w:rsidR="00BE6B31">
        <w:t>4</w:t>
      </w:r>
      <w:r w:rsidRPr="003A6DCB">
        <w:t xml:space="preserve"> годы направлена на</w:t>
      </w:r>
      <w:r w:rsidR="00CF341C" w:rsidRPr="003A6DCB">
        <w:t xml:space="preserve"> </w:t>
      </w:r>
      <w:r w:rsidR="006345B1" w:rsidRPr="003A6DCB">
        <w:t xml:space="preserve">проведение мероприятий, направленных на профилактику правонарушений на </w:t>
      </w:r>
      <w:r w:rsidR="006345B1" w:rsidRPr="00CB0488">
        <w:t>территории Тулунского муниципального района.</w:t>
      </w:r>
    </w:p>
    <w:p w:rsidR="00024B72" w:rsidRDefault="00024B72" w:rsidP="006345B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CB0488">
        <w:rPr>
          <w:rFonts w:ascii="Times New Roman" w:hAnsi="Times New Roman"/>
          <w:sz w:val="28"/>
          <w:szCs w:val="28"/>
        </w:rPr>
        <w:t>Подпрограмма «</w:t>
      </w:r>
      <w:r w:rsidR="00CB0488" w:rsidRPr="00CB0488">
        <w:rPr>
          <w:rFonts w:ascii="Times New Roman" w:hAnsi="Times New Roman"/>
          <w:color w:val="000000"/>
          <w:sz w:val="28"/>
          <w:szCs w:val="28"/>
        </w:rPr>
        <w:t>Создание условий для организации мероприятий по отлову и содержанию безнадзорных собак и кошек на территории Тулунского муниципального района</w:t>
      </w:r>
      <w:r w:rsidRPr="00CB0488">
        <w:rPr>
          <w:rFonts w:ascii="Times New Roman" w:hAnsi="Times New Roman"/>
          <w:sz w:val="28"/>
          <w:szCs w:val="28"/>
        </w:rPr>
        <w:t>» на 20</w:t>
      </w:r>
      <w:r w:rsidR="00BE6B31">
        <w:rPr>
          <w:rFonts w:ascii="Times New Roman" w:hAnsi="Times New Roman"/>
          <w:sz w:val="28"/>
          <w:szCs w:val="28"/>
        </w:rPr>
        <w:t>20</w:t>
      </w:r>
      <w:r w:rsidRPr="00CB0488">
        <w:rPr>
          <w:rFonts w:ascii="Times New Roman" w:hAnsi="Times New Roman"/>
          <w:sz w:val="28"/>
          <w:szCs w:val="28"/>
        </w:rPr>
        <w:t>-202</w:t>
      </w:r>
      <w:r w:rsidR="00BE6B31">
        <w:rPr>
          <w:rFonts w:ascii="Times New Roman" w:hAnsi="Times New Roman"/>
          <w:sz w:val="28"/>
          <w:szCs w:val="28"/>
        </w:rPr>
        <w:t>4</w:t>
      </w:r>
      <w:r w:rsidRPr="00CB0488">
        <w:rPr>
          <w:rFonts w:ascii="Times New Roman" w:hAnsi="Times New Roman"/>
          <w:sz w:val="28"/>
          <w:szCs w:val="28"/>
        </w:rPr>
        <w:t xml:space="preserve"> годы направлена на</w:t>
      </w:r>
      <w:r w:rsidR="006345B1" w:rsidRPr="00CB0488">
        <w:rPr>
          <w:rFonts w:ascii="Times New Roman" w:hAnsi="Times New Roman"/>
          <w:sz w:val="28"/>
          <w:szCs w:val="28"/>
        </w:rPr>
        <w:t xml:space="preserve"> проведение мероприятий по отлову и содержанию безнадзорных собак и кошек на территории Тулунского муниципального района</w:t>
      </w:r>
      <w:r w:rsidR="006345B1" w:rsidRPr="003A6DCB">
        <w:rPr>
          <w:rFonts w:ascii="Times New Roman" w:hAnsi="Times New Roman"/>
          <w:sz w:val="28"/>
          <w:szCs w:val="28"/>
        </w:rPr>
        <w:t>.</w:t>
      </w:r>
    </w:p>
    <w:p w:rsidR="00BE6B31" w:rsidRPr="003A6DCB" w:rsidRDefault="00BE6B31" w:rsidP="00AF2663">
      <w:pPr>
        <w:pStyle w:val="ConsPlusNormal"/>
        <w:ind w:firstLine="709"/>
        <w:jc w:val="both"/>
      </w:pPr>
      <w:r>
        <w:t>Подпрограмма «</w:t>
      </w:r>
      <w:r w:rsidRPr="00204780">
        <w:t xml:space="preserve">Профилактика ВИЧ – инфекции на территории Тулунского муниципального района» на </w:t>
      </w:r>
      <w:r w:rsidRPr="003A6DCB">
        <w:t>20</w:t>
      </w:r>
      <w:r>
        <w:t>20</w:t>
      </w:r>
      <w:r w:rsidRPr="003A6DCB">
        <w:t>-202</w:t>
      </w:r>
      <w:r>
        <w:t>4</w:t>
      </w:r>
      <w:r w:rsidRPr="003A6DCB">
        <w:t xml:space="preserve"> годы</w:t>
      </w:r>
      <w:r>
        <w:t xml:space="preserve"> направлена на </w:t>
      </w:r>
      <w:r w:rsidR="00AF2663">
        <w:t>о</w:t>
      </w:r>
      <w:r w:rsidR="00AF2663" w:rsidRPr="00377257">
        <w:t>граничение темпов распространения ВИЧ – инфекции в Тулунском районе</w:t>
      </w:r>
      <w:r w:rsidR="00AF2663">
        <w:t>.</w:t>
      </w:r>
    </w:p>
    <w:p w:rsidR="00672615" w:rsidRPr="003A6DCB" w:rsidRDefault="00672615" w:rsidP="006345B1">
      <w:pPr>
        <w:pStyle w:val="ConsPlusNormal"/>
        <w:ind w:firstLine="709"/>
        <w:jc w:val="both"/>
      </w:pPr>
      <w:proofErr w:type="gramStart"/>
      <w:r w:rsidRPr="003A6DCB">
        <w:t>Предусмотренная в рамках каждой из подпрограмм система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ТМР и в максимальной степени будет способствовать достижению целей и конечных результатов муниципальной программы.</w:t>
      </w:r>
      <w:proofErr w:type="gramEnd"/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lastRenderedPageBreak/>
        <w:t xml:space="preserve">Достижение поставленных задач подпрограмм реализуется через выполнение основных мероприятий. </w:t>
      </w:r>
      <w:hyperlink r:id="rId8" w:history="1">
        <w:r w:rsidRPr="003A6DCB">
          <w:t>Перечень</w:t>
        </w:r>
      </w:hyperlink>
      <w:r w:rsidRPr="003A6DCB">
        <w:t xml:space="preserve"> основных меропр</w:t>
      </w:r>
      <w:r w:rsidR="00024B72" w:rsidRPr="003A6DCB">
        <w:t xml:space="preserve">иятий представлен в приложении </w:t>
      </w:r>
      <w:r w:rsidR="00B44506">
        <w:t>8</w:t>
      </w:r>
      <w:r w:rsidRPr="003A6DCB">
        <w:t xml:space="preserve"> к муниципальной программе.</w:t>
      </w:r>
    </w:p>
    <w:p w:rsidR="00672615" w:rsidRPr="003A6DCB" w:rsidRDefault="00672615" w:rsidP="006726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4. АНАЛИЗ РИСКОВ РЕАЛИЗАЦИИ МУНИЦИПАЛЬНОЙ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ПРОГРАММЫ И ОПИСАНИЕ МЕР УПРАВЛЕНИЯ РИСКАМИ РЕАЛИЗАЦИИ МУНИЦИПАЛЬНОЙ ПРОГРАММЫ</w:t>
      </w: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78784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72615" w:rsidRPr="003A6DCB" w:rsidRDefault="00672615" w:rsidP="0078784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Реализация муниципальной программы может быть подвержена влиянию следующих рисков:</w:t>
      </w:r>
    </w:p>
    <w:p w:rsidR="00672615" w:rsidRPr="003A6DCB" w:rsidRDefault="00672615" w:rsidP="0078784D">
      <w:pPr>
        <w:pStyle w:val="1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DCB">
        <w:rPr>
          <w:rFonts w:ascii="Times New Roman" w:hAnsi="Times New Roman"/>
          <w:sz w:val="28"/>
          <w:szCs w:val="28"/>
          <w:lang w:eastAsia="en-US"/>
        </w:rPr>
        <w:t xml:space="preserve">изменение </w:t>
      </w:r>
      <w:r w:rsidRPr="003A6DCB">
        <w:rPr>
          <w:rFonts w:ascii="Times New Roman" w:hAnsi="Times New Roman"/>
          <w:sz w:val="28"/>
          <w:szCs w:val="28"/>
        </w:rPr>
        <w:t>федерального и регионального законодательства в сфере реализации муниципальной программы</w:t>
      </w:r>
      <w:r w:rsidRPr="003A6DCB">
        <w:rPr>
          <w:rFonts w:ascii="Times New Roman" w:hAnsi="Times New Roman"/>
          <w:sz w:val="28"/>
          <w:szCs w:val="28"/>
          <w:lang w:eastAsia="en-US"/>
        </w:rPr>
        <w:t>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законодательстве,</w:t>
      </w:r>
      <w:r w:rsidRPr="003A6DCB">
        <w:rPr>
          <w:rFonts w:ascii="Times New Roman" w:hAnsi="Times New Roman"/>
          <w:sz w:val="28"/>
          <w:szCs w:val="28"/>
        </w:rPr>
        <w:t xml:space="preserve"> актуализация нормативно-правовых актов </w:t>
      </w:r>
      <w:r w:rsidR="0078784D" w:rsidRPr="003A6DCB">
        <w:rPr>
          <w:rFonts w:ascii="Times New Roman" w:hAnsi="Times New Roman"/>
          <w:sz w:val="28"/>
          <w:szCs w:val="28"/>
        </w:rPr>
        <w:t>Тулунского муниципального района</w:t>
      </w:r>
      <w:r w:rsidRPr="003A6DCB">
        <w:rPr>
          <w:rFonts w:ascii="Times New Roman" w:hAnsi="Times New Roman"/>
          <w:sz w:val="28"/>
          <w:szCs w:val="28"/>
        </w:rPr>
        <w:t xml:space="preserve"> в сфере реализации муниципальной программы</w:t>
      </w:r>
      <w:r w:rsidRPr="003A6DCB">
        <w:rPr>
          <w:rFonts w:ascii="Times New Roman" w:hAnsi="Times New Roman"/>
          <w:sz w:val="28"/>
          <w:szCs w:val="28"/>
          <w:lang w:eastAsia="en-US"/>
        </w:rPr>
        <w:t>;</w:t>
      </w:r>
    </w:p>
    <w:p w:rsidR="00672615" w:rsidRPr="003A6DCB" w:rsidRDefault="00672615" w:rsidP="0078784D">
      <w:pPr>
        <w:pStyle w:val="1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DCB">
        <w:rPr>
          <w:rFonts w:ascii="Times New Roman" w:hAnsi="Times New Roman"/>
          <w:sz w:val="28"/>
          <w:szCs w:val="28"/>
          <w:lang w:eastAsia="en-US"/>
        </w:rPr>
        <w:t>недостаточная обеспеченность финансовыми ресурсами мероприятий муниципальной программы. Способы ограничения:</w:t>
      </w:r>
    </w:p>
    <w:p w:rsidR="00672615" w:rsidRPr="003A6DCB" w:rsidRDefault="0078784D" w:rsidP="0078784D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DCB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72615" w:rsidRPr="003A6DCB">
        <w:rPr>
          <w:rFonts w:ascii="Times New Roman" w:hAnsi="Times New Roman"/>
          <w:sz w:val="28"/>
          <w:szCs w:val="28"/>
          <w:lang w:eastAsia="en-US"/>
        </w:rPr>
        <w:t xml:space="preserve">ежегодное уточнение объема финансовых средств исходя из возможностей бюджета </w:t>
      </w:r>
      <w:r w:rsidRPr="003A6DCB"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  <w:r w:rsidR="00672615" w:rsidRPr="003A6DCB">
        <w:rPr>
          <w:rFonts w:ascii="Times New Roman" w:hAnsi="Times New Roman"/>
          <w:sz w:val="28"/>
          <w:szCs w:val="28"/>
          <w:lang w:eastAsia="en-US"/>
        </w:rPr>
        <w:t>и в зависимости от достигнутых результатов;</w:t>
      </w:r>
    </w:p>
    <w:p w:rsidR="00672615" w:rsidRPr="003A6DCB" w:rsidRDefault="0078784D" w:rsidP="0078784D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 xml:space="preserve">- </w:t>
      </w:r>
      <w:r w:rsidR="00672615" w:rsidRPr="003A6DCB">
        <w:rPr>
          <w:sz w:val="28"/>
          <w:szCs w:val="28"/>
          <w:lang w:eastAsia="en-US"/>
        </w:rPr>
        <w:t>определение наиболее значимых мероприятий для первоочередного финансирования;</w:t>
      </w:r>
    </w:p>
    <w:p w:rsidR="00672615" w:rsidRPr="003A6DCB" w:rsidRDefault="0078784D" w:rsidP="0078784D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DCB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72615" w:rsidRPr="003A6DCB">
        <w:rPr>
          <w:rFonts w:ascii="Times New Roman" w:hAnsi="Times New Roman"/>
          <w:sz w:val="28"/>
          <w:szCs w:val="28"/>
          <w:lang w:eastAsia="en-US"/>
        </w:rPr>
        <w:t>перераспределение средств внутри муниципальной программы.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5. РЕСУРСНОЕ ОБЕСПЕЧЕНИЕ 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МУНИЦИПАЛЬНОЙ 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t xml:space="preserve">Ресурсное </w:t>
      </w:r>
      <w:hyperlink r:id="rId9" w:history="1">
        <w:r w:rsidRPr="003A6DCB">
          <w:t>обеспечение</w:t>
        </w:r>
      </w:hyperlink>
      <w:r w:rsidRPr="003A6DCB">
        <w:t xml:space="preserve"> реализации муниципальной программы за счет средств, предусмотренных в местном бюджете, представлено в приложении </w:t>
      </w:r>
      <w:r w:rsidR="00B44506">
        <w:t>9</w:t>
      </w:r>
      <w:r w:rsidRPr="003A6DCB"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t xml:space="preserve">Прогнозная (справочная) </w:t>
      </w:r>
      <w:hyperlink r:id="rId10" w:history="1">
        <w:r w:rsidRPr="003A6DCB">
          <w:t>оценка</w:t>
        </w:r>
      </w:hyperlink>
      <w:r w:rsidRPr="003A6DCB">
        <w:t xml:space="preserve"> ресурсного обеспечения реализации муниципальной программы за счет всех источников финансирования представлена в приложении  </w:t>
      </w:r>
      <w:r w:rsidR="00B44506">
        <w:t xml:space="preserve">10 </w:t>
      </w:r>
      <w:r w:rsidRPr="003A6DCB">
        <w:t>к муниципальной программе.</w:t>
      </w: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6. ОЖИДАЕМЫЕ КОНЕЧНЫЕ РЕЗУЛЬТАТЫ РЕАЛИЗАЦИИ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МУНИЦИПАЛЬНОЙ 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72615" w:rsidRPr="003A6DCB" w:rsidRDefault="00672615" w:rsidP="0078784D">
      <w:pPr>
        <w:pStyle w:val="ConsPlusNormal"/>
        <w:ind w:firstLine="709"/>
        <w:jc w:val="both"/>
      </w:pPr>
      <w:r w:rsidRPr="003A6DCB">
        <w:t xml:space="preserve">Для оценки эффективности реализации муниципальной программы используются целевые индикаторы по направлениям, которые отражают выполнение подпрограммных мероприятий. Значения целевых индикаторов </w:t>
      </w:r>
      <w:r w:rsidRPr="003A6DCB">
        <w:lastRenderedPageBreak/>
        <w:t>зависят от утвержденных в местном бюджете на текущий год объемов финансирования.</w:t>
      </w:r>
    </w:p>
    <w:p w:rsidR="00672615" w:rsidRPr="003A6DCB" w:rsidRDefault="00672615" w:rsidP="0078784D">
      <w:pPr>
        <w:pStyle w:val="ConsPlusNormal"/>
        <w:ind w:firstLine="709"/>
        <w:jc w:val="both"/>
      </w:pPr>
      <w:r w:rsidRPr="003A6DCB"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672615" w:rsidRPr="003A6DCB" w:rsidRDefault="00672615" w:rsidP="0078784D">
      <w:pPr>
        <w:pStyle w:val="ConsPlusNormal"/>
        <w:ind w:firstLine="709"/>
        <w:jc w:val="both"/>
      </w:pPr>
      <w:r w:rsidRPr="003A6DCB">
        <w:t>Реализация муниципальной программы создаст условия для достижения следующих результатов в количественном выражении:</w:t>
      </w:r>
    </w:p>
    <w:p w:rsidR="0075294B" w:rsidRPr="00637D58" w:rsidRDefault="0075294B" w:rsidP="00CC7C7A">
      <w:pPr>
        <w:pStyle w:val="ConsPlusNormal"/>
        <w:tabs>
          <w:tab w:val="left" w:pos="460"/>
        </w:tabs>
        <w:ind w:firstLine="720"/>
        <w:jc w:val="both"/>
      </w:pPr>
      <w:r w:rsidRPr="003A6DCB">
        <w:t>1</w:t>
      </w:r>
      <w:r w:rsidRPr="00637D58">
        <w:t>. 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 – 0;</w:t>
      </w:r>
    </w:p>
    <w:p w:rsidR="0075294B" w:rsidRPr="00637D58" w:rsidRDefault="0075294B" w:rsidP="00CC7C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37D58">
        <w:rPr>
          <w:sz w:val="28"/>
          <w:szCs w:val="28"/>
        </w:rPr>
        <w:t xml:space="preserve">2. Увеличение доли населения, охваченного средствами МАСЦО ГО – </w:t>
      </w:r>
      <w:r w:rsidRPr="00637D58">
        <w:rPr>
          <w:color w:val="000000"/>
          <w:sz w:val="28"/>
          <w:szCs w:val="28"/>
        </w:rPr>
        <w:t>100%;</w:t>
      </w:r>
    </w:p>
    <w:p w:rsidR="0075294B" w:rsidRPr="00637D58" w:rsidRDefault="0075294B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D58">
        <w:rPr>
          <w:color w:val="000000"/>
          <w:sz w:val="28"/>
          <w:szCs w:val="28"/>
        </w:rPr>
        <w:t xml:space="preserve">3. </w:t>
      </w:r>
      <w:r w:rsidRPr="00637D58">
        <w:rPr>
          <w:sz w:val="28"/>
          <w:szCs w:val="28"/>
        </w:rPr>
        <w:t>Снижение времени доведения сигналов оповещения до населения средствами МАСЦО ГО – 5 мин.;</w:t>
      </w:r>
    </w:p>
    <w:p w:rsidR="0075294B" w:rsidRDefault="0075294B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D58">
        <w:rPr>
          <w:color w:val="000000"/>
          <w:sz w:val="28"/>
          <w:szCs w:val="28"/>
        </w:rPr>
        <w:t xml:space="preserve">4. </w:t>
      </w:r>
      <w:r w:rsidRPr="00637D58">
        <w:rPr>
          <w:sz w:val="28"/>
          <w:szCs w:val="28"/>
        </w:rPr>
        <w:t>Повышение готовности к реагированию на угрозу и (или) возникновение чрезвычайных ситуаций на</w:t>
      </w:r>
      <w:r w:rsidRPr="003A6DCB">
        <w:rPr>
          <w:sz w:val="28"/>
          <w:szCs w:val="28"/>
        </w:rPr>
        <w:t xml:space="preserve"> территории Тулунского района – 30 мин.;</w:t>
      </w:r>
    </w:p>
    <w:p w:rsidR="00A00CB7" w:rsidRDefault="00A00CB7" w:rsidP="00A00CB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854FE">
        <w:rPr>
          <w:color w:val="000000"/>
          <w:sz w:val="28"/>
          <w:szCs w:val="28"/>
        </w:rPr>
        <w:t xml:space="preserve">Накопление резерва материальных ресурсов для ликвидации последствий чрезвычайных ситуаций на территории </w:t>
      </w:r>
      <w:r w:rsidRPr="003854FE">
        <w:rPr>
          <w:sz w:val="28"/>
          <w:szCs w:val="28"/>
        </w:rPr>
        <w:t>Тулунского</w:t>
      </w:r>
      <w:r w:rsidRPr="003854FE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– 95 %;</w:t>
      </w:r>
    </w:p>
    <w:p w:rsidR="00A00CB7" w:rsidRPr="00637D58" w:rsidRDefault="00A00CB7" w:rsidP="00A00C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A73DE">
        <w:rPr>
          <w:sz w:val="28"/>
          <w:szCs w:val="28"/>
        </w:rPr>
        <w:t xml:space="preserve">Защита населения от чрезвычайных ситуаций природного и техногенного характера, </w:t>
      </w:r>
      <w:r w:rsidRPr="000A73DE">
        <w:rPr>
          <w:color w:val="000000"/>
          <w:sz w:val="28"/>
          <w:szCs w:val="28"/>
        </w:rPr>
        <w:t xml:space="preserve"> ликвидация последствий чрезвычайных ситуаций на территории </w:t>
      </w:r>
      <w:r w:rsidRPr="000A73DE">
        <w:rPr>
          <w:sz w:val="28"/>
          <w:szCs w:val="28"/>
        </w:rPr>
        <w:t>Тулунского</w:t>
      </w:r>
      <w:r w:rsidRPr="000A73DE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– 100 %.</w:t>
      </w:r>
    </w:p>
    <w:p w:rsidR="0075294B" w:rsidRPr="003A6DCB" w:rsidRDefault="00A00CB7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5294B" w:rsidRPr="003A6DCB">
        <w:rPr>
          <w:sz w:val="28"/>
          <w:szCs w:val="28"/>
        </w:rPr>
        <w:t xml:space="preserve">. </w:t>
      </w:r>
      <w:r w:rsidR="0075294B" w:rsidRPr="00637D58">
        <w:rPr>
          <w:sz w:val="28"/>
          <w:szCs w:val="28"/>
        </w:rPr>
        <w:t>Сокращение пострадавших детей и подростков в дорожно-транспортных происшествиях</w:t>
      </w:r>
      <w:r w:rsidR="0075294B" w:rsidRPr="003A6DCB">
        <w:rPr>
          <w:sz w:val="28"/>
          <w:szCs w:val="28"/>
        </w:rPr>
        <w:t xml:space="preserve"> к 202</w:t>
      </w:r>
      <w:r w:rsidR="00D5127A">
        <w:rPr>
          <w:sz w:val="28"/>
          <w:szCs w:val="28"/>
        </w:rPr>
        <w:t>4</w:t>
      </w:r>
      <w:r w:rsidR="0075294B" w:rsidRPr="003A6DCB">
        <w:rPr>
          <w:sz w:val="28"/>
          <w:szCs w:val="28"/>
        </w:rPr>
        <w:t xml:space="preserve"> году на 10 % по сравнению с 201</w:t>
      </w:r>
      <w:r w:rsidR="00D5127A">
        <w:rPr>
          <w:sz w:val="28"/>
          <w:szCs w:val="28"/>
        </w:rPr>
        <w:t>7</w:t>
      </w:r>
      <w:r w:rsidR="0075294B" w:rsidRPr="003A6DCB">
        <w:rPr>
          <w:sz w:val="28"/>
          <w:szCs w:val="28"/>
        </w:rPr>
        <w:t xml:space="preserve"> годом;</w:t>
      </w:r>
    </w:p>
    <w:p w:rsidR="0075294B" w:rsidRPr="00637D58" w:rsidRDefault="00A00CB7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294B" w:rsidRPr="00637D58">
        <w:rPr>
          <w:color w:val="FF0000"/>
          <w:sz w:val="28"/>
          <w:szCs w:val="28"/>
        </w:rPr>
        <w:t xml:space="preserve">. </w:t>
      </w:r>
      <w:r w:rsidR="0075294B" w:rsidRPr="00637D58">
        <w:rPr>
          <w:sz w:val="28"/>
          <w:szCs w:val="28"/>
        </w:rPr>
        <w:t>Увеличение количества граждан, привлеченных к участию в мероприятиях по профилактике преступлений и иных правонарушений – 184;</w:t>
      </w:r>
    </w:p>
    <w:p w:rsidR="0075294B" w:rsidRPr="00637D58" w:rsidRDefault="00A00CB7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5294B" w:rsidRPr="00637D58">
        <w:rPr>
          <w:sz w:val="28"/>
          <w:szCs w:val="28"/>
        </w:rPr>
        <w:t>. Проведение среди населения, особенно молодежи, работы с целью профилактики преступлений, наркомании и алкоголизма – 100%;</w:t>
      </w:r>
    </w:p>
    <w:p w:rsidR="0075294B" w:rsidRPr="00637D58" w:rsidRDefault="00A00CB7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294B" w:rsidRPr="00637D58">
        <w:rPr>
          <w:sz w:val="28"/>
          <w:szCs w:val="28"/>
        </w:rPr>
        <w:t>. Снижение уровня безнадзорности и беспризорности несовершеннолетних до 0 %;</w:t>
      </w:r>
    </w:p>
    <w:p w:rsidR="0075294B" w:rsidRDefault="00A00CB7" w:rsidP="00CC7C7A">
      <w:pPr>
        <w:pStyle w:val="ConsPlusNormal"/>
        <w:ind w:firstLine="720"/>
        <w:jc w:val="both"/>
      </w:pPr>
      <w:r>
        <w:t>11</w:t>
      </w:r>
      <w:r w:rsidR="0075294B" w:rsidRPr="00637D58">
        <w:t>. Доля отловленных безнадзорных собак и кошек по отношению к плановому показателю</w:t>
      </w:r>
      <w:r w:rsidR="0075294B" w:rsidRPr="003A6DCB">
        <w:t xml:space="preserve"> в текущем году – 100%.</w:t>
      </w:r>
    </w:p>
    <w:p w:rsidR="00F7129C" w:rsidRDefault="00A00CB7" w:rsidP="00CC7C7A">
      <w:pPr>
        <w:pStyle w:val="ConsPlusNormal"/>
        <w:ind w:firstLine="720"/>
        <w:jc w:val="both"/>
      </w:pPr>
      <w:r>
        <w:t>12</w:t>
      </w:r>
      <w:r w:rsidR="00F7129C">
        <w:t xml:space="preserve">. </w:t>
      </w:r>
      <w:r w:rsidR="00F7129C" w:rsidRPr="00377257">
        <w:t>Увеличение числа населения ежегодно вовлекаемого в мероприятия, направленные на профилактику ВИЧ-инфекций</w:t>
      </w:r>
      <w:r w:rsidR="00F7129C">
        <w:t xml:space="preserve"> – 100%.</w:t>
      </w:r>
    </w:p>
    <w:p w:rsidR="00672615" w:rsidRPr="003A6DCB" w:rsidRDefault="00672615" w:rsidP="00CC7C7A">
      <w:pPr>
        <w:pStyle w:val="ConsPlusNormal"/>
        <w:ind w:firstLine="709"/>
        <w:jc w:val="both"/>
      </w:pPr>
      <w:r w:rsidRPr="003A6DCB">
        <w:t xml:space="preserve">Достижение цели и решение задач муниципальной программы является важным </w:t>
      </w:r>
      <w:r w:rsidR="0078784D" w:rsidRPr="003A6DCB">
        <w:t xml:space="preserve">условием </w:t>
      </w:r>
      <w:r w:rsidR="00891DD4" w:rsidRPr="003A6DCB">
        <w:t xml:space="preserve"> укрепления общественной безопасности в Тулунском муниципальном районе.</w:t>
      </w:r>
    </w:p>
    <w:p w:rsidR="00672615" w:rsidRPr="003A6DCB" w:rsidRDefault="00672615" w:rsidP="00CC7C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CC7C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CC7C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CC7C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CC7C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C6ED1" w:rsidRDefault="00BC6ED1" w:rsidP="002542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C6ED1" w:rsidRDefault="00BC6ED1" w:rsidP="002542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C6ED1" w:rsidRDefault="00BC6ED1" w:rsidP="002542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C6ED1" w:rsidRDefault="00BC6ED1" w:rsidP="002542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Приложение № 1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«Обеспечение комплексных мер</w:t>
      </w: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 безопасности на территории Тулунского </w:t>
      </w: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A6DCB">
        <w:rPr>
          <w:sz w:val="28"/>
          <w:szCs w:val="28"/>
        </w:rPr>
        <w:t>муниципального района» на 20</w:t>
      </w:r>
      <w:r w:rsidR="00F7129C">
        <w:rPr>
          <w:sz w:val="28"/>
          <w:szCs w:val="28"/>
        </w:rPr>
        <w:t>20</w:t>
      </w:r>
      <w:r w:rsidRPr="003A6DCB">
        <w:rPr>
          <w:sz w:val="28"/>
          <w:szCs w:val="28"/>
        </w:rPr>
        <w:t>-202</w:t>
      </w:r>
      <w:r w:rsidR="00F7129C">
        <w:rPr>
          <w:sz w:val="28"/>
          <w:szCs w:val="28"/>
        </w:rPr>
        <w:t>4</w:t>
      </w:r>
      <w:r w:rsidRPr="003A6DCB">
        <w:rPr>
          <w:sz w:val="28"/>
          <w:szCs w:val="28"/>
        </w:rPr>
        <w:t xml:space="preserve"> годы</w:t>
      </w: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ПАСПОРТ  ПОДПРОГРАММЫ</w:t>
      </w:r>
    </w:p>
    <w:p w:rsidR="0025422F" w:rsidRPr="003A6DCB" w:rsidRDefault="0025422F" w:rsidP="0025422F">
      <w:pPr>
        <w:spacing w:before="60"/>
        <w:ind w:firstLine="709"/>
        <w:jc w:val="center"/>
        <w:rPr>
          <w:b/>
          <w:sz w:val="28"/>
          <w:szCs w:val="28"/>
        </w:rPr>
      </w:pPr>
      <w:r w:rsidRPr="003A6DCB">
        <w:rPr>
          <w:b/>
          <w:sz w:val="28"/>
          <w:szCs w:val="28"/>
        </w:rPr>
        <w:t xml:space="preserve">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</w:t>
      </w:r>
      <w:r w:rsidR="00F7129C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F7129C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годы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(далее – подпрограмма)</w:t>
      </w:r>
    </w:p>
    <w:p w:rsidR="0025422F" w:rsidRPr="003A6DCB" w:rsidRDefault="0025422F" w:rsidP="0025422F">
      <w:pPr>
        <w:pStyle w:val="ConsPlusNormal"/>
        <w:jc w:val="center"/>
        <w:rPr>
          <w:b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64"/>
      </w:tblGrid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3A6DCB">
              <w:rPr>
                <w:sz w:val="28"/>
                <w:szCs w:val="28"/>
              </w:rPr>
              <w:t>муниципальной</w:t>
            </w:r>
            <w:proofErr w:type="gramEnd"/>
          </w:p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«Обеспечение комплексных мер  безопасности на территории Тулунского муниципального района» на </w:t>
            </w:r>
            <w:r w:rsidR="00F7129C" w:rsidRPr="003A6DCB">
              <w:rPr>
                <w:sz w:val="28"/>
                <w:szCs w:val="28"/>
              </w:rPr>
              <w:t>20</w:t>
            </w:r>
            <w:r w:rsidR="00F7129C">
              <w:rPr>
                <w:sz w:val="28"/>
                <w:szCs w:val="28"/>
              </w:rPr>
              <w:t>20</w:t>
            </w:r>
            <w:r w:rsidR="00F7129C" w:rsidRPr="003A6DCB">
              <w:rPr>
                <w:sz w:val="28"/>
                <w:szCs w:val="28"/>
              </w:rPr>
              <w:t>-202</w:t>
            </w:r>
            <w:r w:rsidR="00F7129C">
              <w:rPr>
                <w:sz w:val="28"/>
                <w:szCs w:val="28"/>
              </w:rPr>
              <w:t>4</w:t>
            </w:r>
            <w:r w:rsidR="00F7129C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годы</w:t>
            </w:r>
          </w:p>
          <w:p w:rsidR="0025422F" w:rsidRPr="003A6DCB" w:rsidRDefault="0025422F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pStyle w:val="ConsPlusNormal"/>
            </w:pPr>
            <w:r w:rsidRPr="003A6DCB">
              <w:t xml:space="preserve">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</w:t>
            </w:r>
            <w:r w:rsidR="000349F9" w:rsidRPr="003A6DCB">
              <w:t>20</w:t>
            </w:r>
            <w:r w:rsidR="000349F9">
              <w:t>20</w:t>
            </w:r>
            <w:r w:rsidR="000349F9" w:rsidRPr="003A6DCB">
              <w:t>-202</w:t>
            </w:r>
            <w:r w:rsidR="000349F9">
              <w:t>4</w:t>
            </w:r>
            <w:r w:rsidR="000349F9" w:rsidRPr="003A6DCB">
              <w:t xml:space="preserve"> </w:t>
            </w:r>
            <w:r w:rsidRPr="003A6DCB">
              <w:t>годы.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A74" w:rsidRPr="003A6DCB" w:rsidRDefault="00C54A74" w:rsidP="00C54A74">
            <w:pPr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Управление образования администрации Тулунского муниципального района, </w:t>
            </w:r>
          </w:p>
          <w:p w:rsidR="0025422F" w:rsidRPr="003A6DCB" w:rsidRDefault="00C54A74" w:rsidP="00C54A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Управление по культуре, спорту и молодежной политике администрации Тулунского муниципального района.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уровня защищенности жизни и спокойствия граждан, проживающих на территории Тулунского муниципального района, их законных прав и интересов на основе противодействия экстремизму и терроризму, профилактики и предупреждения их проявлений в Тулунском муниципальном районе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pStyle w:val="51"/>
              <w:shd w:val="clear" w:color="auto" w:fill="auto"/>
              <w:spacing w:after="0" w:line="240" w:lineRule="auto"/>
              <w:jc w:val="left"/>
            </w:pPr>
            <w:r w:rsidRPr="003A6DCB">
              <w:t>1.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25422F" w:rsidRPr="003A6DCB" w:rsidRDefault="0025422F" w:rsidP="005504D4">
            <w:pPr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2. Формирование общественного мнения, направленного на создание атмосферы нетерпимости населения к проявлениям террористической и экстремистской </w:t>
            </w:r>
            <w:r w:rsidRPr="003A6DCB">
              <w:rPr>
                <w:sz w:val="28"/>
                <w:szCs w:val="28"/>
              </w:rPr>
              <w:lastRenderedPageBreak/>
              <w:t>идеологии;</w:t>
            </w:r>
          </w:p>
          <w:p w:rsidR="0025422F" w:rsidRPr="003A6DCB" w:rsidRDefault="0025422F" w:rsidP="005504D4">
            <w:pPr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3. Формирование толерантности и межэтнической культуры в молодежной среде, профилактика агрессивного поведения;</w:t>
            </w:r>
          </w:p>
          <w:p w:rsidR="0025422F" w:rsidRPr="003A6DCB" w:rsidRDefault="0025422F" w:rsidP="005504D4">
            <w:pPr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4. Информирование населения Тулунского муниципального района по вопросам противодействия терроризму и экстремизму; </w:t>
            </w:r>
          </w:p>
          <w:p w:rsidR="0025422F" w:rsidRPr="003A6DCB" w:rsidRDefault="0025422F" w:rsidP="00550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0349F9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</w:t>
            </w:r>
            <w:r w:rsidR="0025422F" w:rsidRPr="003A6DCB">
              <w:rPr>
                <w:sz w:val="28"/>
                <w:szCs w:val="28"/>
              </w:rPr>
              <w:t>годы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pStyle w:val="ConsPlusNormal"/>
            </w:pPr>
            <w:r w:rsidRPr="003A6DCB"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6D6" w:rsidRPr="003A6DCB" w:rsidRDefault="0025422F" w:rsidP="005504D4">
            <w:pPr>
              <w:spacing w:before="60"/>
              <w:ind w:left="-12" w:firstLine="12"/>
              <w:outlineLvl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1. </w:t>
            </w:r>
            <w:r w:rsidR="00EB06D6" w:rsidRPr="003A6DCB">
              <w:rPr>
                <w:sz w:val="28"/>
                <w:szCs w:val="28"/>
              </w:rPr>
              <w:t>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  <w:p w:rsidR="0025422F" w:rsidRPr="003A6DCB" w:rsidRDefault="0025422F" w:rsidP="005504D4">
            <w:pPr>
              <w:pStyle w:val="ConsPlusNormal"/>
              <w:tabs>
                <w:tab w:val="left" w:pos="381"/>
              </w:tabs>
            </w:pPr>
            <w:r w:rsidRPr="003A6DCB">
              <w:t xml:space="preserve">2. </w:t>
            </w:r>
            <w:r w:rsidR="00EB06D6" w:rsidRPr="003A6DCB">
              <w:t>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EB06D6" w:rsidRPr="003A6DCB">
              <w:rPr>
                <w:sz w:val="28"/>
                <w:szCs w:val="28"/>
              </w:rPr>
              <w:t>100,0</w:t>
            </w:r>
            <w:r w:rsidRPr="003A6DCB">
              <w:rPr>
                <w:sz w:val="28"/>
                <w:szCs w:val="28"/>
              </w:rPr>
              <w:t xml:space="preserve">  тыс. руб., из них </w:t>
            </w:r>
          </w:p>
          <w:p w:rsidR="0025422F" w:rsidRPr="003A6DCB" w:rsidRDefault="0025422F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0349F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</w:t>
                  </w:r>
                  <w:r w:rsidR="000349F9">
                    <w:rPr>
                      <w:sz w:val="28"/>
                      <w:szCs w:val="28"/>
                    </w:rPr>
                    <w:t>20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0349F9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="0025422F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0349F9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25422F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0349F9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="0025422F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0349F9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="0025422F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</w:tr>
          </w:tbl>
          <w:p w:rsidR="0025422F" w:rsidRPr="003A6DCB" w:rsidRDefault="0025422F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072EF8" w:rsidP="005504D4">
            <w:pPr>
              <w:pStyle w:val="ConsPlusNormal"/>
              <w:tabs>
                <w:tab w:val="left" w:pos="460"/>
              </w:tabs>
            </w:pPr>
            <w:r>
              <w:t>К</w:t>
            </w:r>
            <w:r w:rsidR="00EB06D6" w:rsidRPr="003A6DCB">
              <w:t>оличеств</w:t>
            </w:r>
            <w:r>
              <w:t>о</w:t>
            </w:r>
            <w:r w:rsidR="00EB06D6" w:rsidRPr="003A6DCB">
              <w:t xml:space="preserve"> зафиксированных фактов терроризма и экстремизма, проявлений ксенофобии, национальной и расовой нетерпимости, этнической дискриминации на </w:t>
            </w:r>
            <w:r w:rsidR="00EB06D6" w:rsidRPr="00072EF8">
              <w:t>территории района</w:t>
            </w:r>
            <w:r w:rsidR="004A1267" w:rsidRPr="00072EF8">
              <w:t xml:space="preserve"> </w:t>
            </w:r>
            <w:r>
              <w:t>–</w:t>
            </w:r>
            <w:r w:rsidR="004A1267" w:rsidRPr="00072EF8">
              <w:t xml:space="preserve"> 0</w:t>
            </w:r>
            <w:r>
              <w:t>.</w:t>
            </w:r>
          </w:p>
        </w:tc>
      </w:tr>
    </w:tbl>
    <w:p w:rsidR="0025422F" w:rsidRPr="003A6DCB" w:rsidRDefault="0025422F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EB06D6" w:rsidRPr="003A6DCB" w:rsidRDefault="00EB06D6" w:rsidP="00EB06D6">
      <w:pPr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1. </w:t>
      </w:r>
      <w:r w:rsidRPr="003A6DCB">
        <w:rPr>
          <w:caps/>
          <w:sz w:val="28"/>
          <w:szCs w:val="28"/>
        </w:rPr>
        <w:t>Цель и задачи подпрограммы, целевые показатели подпрограммы, сроки реализации.</w:t>
      </w:r>
    </w:p>
    <w:p w:rsidR="00EB06D6" w:rsidRPr="003A6DCB" w:rsidRDefault="00EB06D6" w:rsidP="00EB06D6">
      <w:pPr>
        <w:jc w:val="center"/>
        <w:rPr>
          <w:sz w:val="28"/>
          <w:szCs w:val="28"/>
        </w:rPr>
      </w:pPr>
    </w:p>
    <w:p w:rsidR="00EB06D6" w:rsidRPr="003A6DCB" w:rsidRDefault="00EB06D6" w:rsidP="00EB06D6">
      <w:pPr>
        <w:ind w:firstLine="5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Тулунского </w:t>
      </w:r>
      <w:r w:rsidRPr="003A6DCB">
        <w:rPr>
          <w:sz w:val="28"/>
          <w:szCs w:val="28"/>
        </w:rPr>
        <w:lastRenderedPageBreak/>
        <w:t>муниципального района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EB06D6" w:rsidRPr="003A6DCB" w:rsidRDefault="00EB06D6" w:rsidP="00EB06D6">
      <w:pPr>
        <w:ind w:firstLine="5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Основными задачами программы являются: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профилактика проявлений экстремизма и негативного отношения к лицам других национальностей и религиозных конфессий;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формирование у населения толерантного поведения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информирование населения Тулунского муниципального района по вопросам противодействия терроризму и экстремизму;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пропаганда толерантного поведения к людям других национальностей и религиозных конфессий;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EB06D6" w:rsidRPr="003A6DCB" w:rsidRDefault="00A47190" w:rsidP="00EB06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hyperlink r:id="rId11" w:history="1">
        <w:r w:rsidR="00EB06D6" w:rsidRPr="003A6DCB">
          <w:rPr>
            <w:sz w:val="28"/>
            <w:szCs w:val="28"/>
            <w:lang w:eastAsia="en-US"/>
          </w:rPr>
          <w:t>Сведения</w:t>
        </w:r>
      </w:hyperlink>
      <w:r w:rsidR="00EB06D6" w:rsidRPr="003A6DCB">
        <w:rPr>
          <w:sz w:val="28"/>
          <w:szCs w:val="28"/>
          <w:lang w:eastAsia="en-US"/>
        </w:rPr>
        <w:t xml:space="preserve"> о составе и значениях целевых показателей подпрограммы представлены в приложении </w:t>
      </w:r>
      <w:r w:rsidR="00E87AA4">
        <w:rPr>
          <w:sz w:val="28"/>
          <w:szCs w:val="28"/>
          <w:lang w:eastAsia="en-US"/>
        </w:rPr>
        <w:t>7</w:t>
      </w:r>
      <w:r w:rsidR="00EB06D6" w:rsidRPr="003A6DCB">
        <w:rPr>
          <w:sz w:val="28"/>
          <w:szCs w:val="28"/>
          <w:lang w:eastAsia="en-US"/>
        </w:rPr>
        <w:t xml:space="preserve"> </w:t>
      </w:r>
      <w:r w:rsidR="00EB06D6" w:rsidRPr="003A6DCB">
        <w:rPr>
          <w:bCs/>
          <w:sz w:val="28"/>
          <w:szCs w:val="28"/>
          <w:lang w:eastAsia="en-US"/>
        </w:rPr>
        <w:t>к муниципальной программе</w:t>
      </w:r>
      <w:r w:rsidR="00EB06D6" w:rsidRPr="003A6DCB">
        <w:rPr>
          <w:sz w:val="28"/>
          <w:szCs w:val="28"/>
          <w:lang w:eastAsia="en-US"/>
        </w:rPr>
        <w:t>.</w:t>
      </w:r>
    </w:p>
    <w:p w:rsidR="00EB06D6" w:rsidRPr="003A6DCB" w:rsidRDefault="00EB06D6" w:rsidP="00EB0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A6DCB">
        <w:rPr>
          <w:bCs/>
          <w:sz w:val="28"/>
          <w:szCs w:val="28"/>
          <w:lang w:eastAsia="en-US"/>
        </w:rPr>
        <w:t xml:space="preserve">Срок реализации подпрограммы рассчитан на период </w:t>
      </w:r>
      <w:r w:rsidR="000349F9" w:rsidRPr="003A6DCB">
        <w:rPr>
          <w:sz w:val="28"/>
          <w:szCs w:val="28"/>
        </w:rPr>
        <w:t>20</w:t>
      </w:r>
      <w:r w:rsidR="000349F9">
        <w:rPr>
          <w:sz w:val="28"/>
          <w:szCs w:val="28"/>
        </w:rPr>
        <w:t>20</w:t>
      </w:r>
      <w:r w:rsidR="000349F9" w:rsidRPr="003A6DCB">
        <w:rPr>
          <w:sz w:val="28"/>
          <w:szCs w:val="28"/>
        </w:rPr>
        <w:t>-202</w:t>
      </w:r>
      <w:r w:rsidR="000349F9">
        <w:rPr>
          <w:sz w:val="28"/>
          <w:szCs w:val="28"/>
        </w:rPr>
        <w:t>4</w:t>
      </w:r>
      <w:r w:rsidR="000349F9" w:rsidRPr="003A6DCB">
        <w:rPr>
          <w:sz w:val="28"/>
          <w:szCs w:val="28"/>
        </w:rPr>
        <w:t xml:space="preserve"> </w:t>
      </w:r>
      <w:r w:rsidRPr="003A6DCB">
        <w:rPr>
          <w:bCs/>
          <w:sz w:val="28"/>
          <w:szCs w:val="28"/>
          <w:lang w:eastAsia="en-US"/>
        </w:rPr>
        <w:t>годов. Этапы реализации подпрограммы не выделяются.</w:t>
      </w:r>
    </w:p>
    <w:p w:rsidR="00EB06D6" w:rsidRPr="003A6DCB" w:rsidRDefault="00EB06D6" w:rsidP="00EB06D6">
      <w:pPr>
        <w:pStyle w:val="ConsPlusNormal"/>
        <w:ind w:firstLine="709"/>
        <w:jc w:val="both"/>
        <w:outlineLvl w:val="2"/>
        <w:rPr>
          <w:iCs/>
        </w:rPr>
      </w:pPr>
    </w:p>
    <w:p w:rsidR="00EB06D6" w:rsidRPr="003A6DCB" w:rsidRDefault="00EB06D6" w:rsidP="00EB06D6">
      <w:pPr>
        <w:jc w:val="center"/>
        <w:rPr>
          <w:caps/>
          <w:sz w:val="28"/>
          <w:szCs w:val="28"/>
        </w:rPr>
      </w:pPr>
      <w:r w:rsidRPr="003A6DCB">
        <w:rPr>
          <w:sz w:val="28"/>
          <w:szCs w:val="28"/>
        </w:rPr>
        <w:t xml:space="preserve">Раздел 2. </w:t>
      </w:r>
      <w:r w:rsidRPr="003A6DCB">
        <w:rPr>
          <w:caps/>
          <w:sz w:val="28"/>
          <w:szCs w:val="28"/>
        </w:rPr>
        <w:t>Основные мероприятия ПОДпрограммы.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>Мероприятия подпрограммы направлены на реализацию поставленных целей и задач. Перечень мероприятий подпрограммы представлен</w:t>
      </w:r>
      <w:r w:rsidR="00082598">
        <w:rPr>
          <w:iCs/>
        </w:rPr>
        <w:t>ы</w:t>
      </w:r>
      <w:r w:rsidRPr="003A6DCB">
        <w:rPr>
          <w:iCs/>
        </w:rPr>
        <w:t xml:space="preserve"> в приложении </w:t>
      </w:r>
      <w:r w:rsidR="00E87AA4">
        <w:rPr>
          <w:iCs/>
        </w:rPr>
        <w:t>8</w:t>
      </w:r>
      <w:r w:rsidRPr="003A6DCB">
        <w:rPr>
          <w:iCs/>
        </w:rPr>
        <w:t xml:space="preserve"> к муниципальной программе.</w:t>
      </w:r>
    </w:p>
    <w:p w:rsidR="00EB06D6" w:rsidRPr="003A6DCB" w:rsidRDefault="00EB06D6" w:rsidP="00EB06D6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 xml:space="preserve">Мероприятия и объем финансирования корректируются в соответствии с показателями бюджета </w:t>
      </w:r>
      <w:r w:rsidRPr="003A6DCB">
        <w:t>Тулунского муниципального района</w:t>
      </w:r>
      <w:r w:rsidRPr="003A6DCB">
        <w:rPr>
          <w:iCs/>
        </w:rPr>
        <w:t>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3. </w:t>
      </w:r>
      <w:r w:rsidRPr="003A6DCB">
        <w:rPr>
          <w:caps/>
          <w:sz w:val="28"/>
          <w:szCs w:val="28"/>
        </w:rPr>
        <w:t>Меры муниципального регулирования, направленные на достижение цели и задач подпрограммы.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B06D6" w:rsidRPr="003A6DCB" w:rsidRDefault="00EB06D6" w:rsidP="00EB06D6">
      <w:pPr>
        <w:pStyle w:val="ConsPlusNormal"/>
        <w:ind w:firstLine="540"/>
        <w:jc w:val="both"/>
      </w:pPr>
      <w:r w:rsidRPr="003A6DCB">
        <w:t>В рамках реализации подпрограммы применение мер муниципального регулирования не предусмотрено.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4. РЕСУРСНОЕ ОБЕСПЕЧЕНИЕ ПОДПРОГРАММЫ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B06D6" w:rsidRPr="003A6DCB" w:rsidRDefault="00EB06D6" w:rsidP="00EB06D6">
      <w:pPr>
        <w:pStyle w:val="ConsPlusNormal"/>
        <w:ind w:firstLine="709"/>
        <w:jc w:val="both"/>
      </w:pPr>
      <w:r w:rsidRPr="003A6DCB">
        <w:t xml:space="preserve">Ресурсное </w:t>
      </w:r>
      <w:hyperlink r:id="rId12" w:history="1">
        <w:r w:rsidRPr="003A6DCB">
          <w:t>обеспечение</w:t>
        </w:r>
      </w:hyperlink>
      <w:r w:rsidRPr="003A6DCB">
        <w:t xml:space="preserve"> реализации подпрограммы за счет средств, предусмотренных в местном бюджете, представлено в приложении </w:t>
      </w:r>
      <w:r w:rsidR="00E87AA4">
        <w:t>9</w:t>
      </w:r>
      <w:r w:rsidRPr="003A6DCB"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EB06D6" w:rsidRPr="003A6DCB" w:rsidRDefault="00EB06D6" w:rsidP="00EB06D6">
      <w:pPr>
        <w:pStyle w:val="ConsPlusNormal"/>
        <w:ind w:firstLine="709"/>
        <w:jc w:val="both"/>
      </w:pPr>
      <w:r w:rsidRPr="003A6DCB">
        <w:lastRenderedPageBreak/>
        <w:t xml:space="preserve">Прогнозная (справочная) </w:t>
      </w:r>
      <w:hyperlink r:id="rId13" w:history="1">
        <w:r w:rsidRPr="003A6DCB">
          <w:t>оценка</w:t>
        </w:r>
      </w:hyperlink>
      <w:r w:rsidRPr="003A6DCB"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E87AA4">
        <w:t>10</w:t>
      </w:r>
      <w:r w:rsidRPr="003A6DCB">
        <w:t xml:space="preserve"> к муниципальной программе.</w:t>
      </w:r>
    </w:p>
    <w:p w:rsidR="00EB06D6" w:rsidRPr="003A6DCB" w:rsidRDefault="00EB06D6" w:rsidP="00EB06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5. </w:t>
      </w:r>
      <w:r w:rsidRPr="003A6DCB">
        <w:rPr>
          <w:caps/>
          <w:sz w:val="28"/>
          <w:szCs w:val="28"/>
        </w:rPr>
        <w:t>Объем финансирования мероприятий подпрограммы за счет средств областного и федерального бюджетов.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B06D6" w:rsidRPr="003A6DCB" w:rsidRDefault="00EB06D6" w:rsidP="00EB06D6">
      <w:pPr>
        <w:pStyle w:val="ConsPlusNormal"/>
        <w:ind w:firstLine="709"/>
        <w:jc w:val="both"/>
      </w:pPr>
      <w:r w:rsidRPr="003A6DCB">
        <w:t>Финансирование мероприятий подпрограммы за счет средств областного и федерального бюджета не планируется.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6. </w:t>
      </w:r>
      <w:r w:rsidRPr="003A6DCB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«Тулунский район» в реализации подпрограммы не предусмотрено.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7.СВЕДЕНИЯ ОБ УЧАСТИИ  </w:t>
      </w:r>
      <w:proofErr w:type="gramStart"/>
      <w:r w:rsidRPr="003A6DCB">
        <w:rPr>
          <w:sz w:val="28"/>
          <w:szCs w:val="28"/>
        </w:rPr>
        <w:t>ГОСУДАРСТВЕННЫХ</w:t>
      </w:r>
      <w:proofErr w:type="gramEnd"/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 ВНЕБЮДЖЕТНЫХ ФОНДОВ, ВКЛЮЧАЯ СВЕДЕНИЯ О ПРОГНОЗНЫХ РАСХОДАХ ФОНДА НА РЕАЛИЗАЦИЮ ПОДПРОГРАММЫ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EB06D6" w:rsidRPr="003A6DCB" w:rsidSect="00672615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672615" w:rsidRPr="003A6DCB" w:rsidRDefault="00250406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Приложение № 2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362711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«</w:t>
      </w:r>
      <w:r w:rsidR="00362711" w:rsidRPr="003A6DCB">
        <w:rPr>
          <w:sz w:val="28"/>
          <w:szCs w:val="28"/>
        </w:rPr>
        <w:t>Обеспечение комплексных мер</w:t>
      </w:r>
    </w:p>
    <w:p w:rsidR="00362711" w:rsidRPr="003A6DCB" w:rsidRDefault="00362711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 безопасности на территории Тулунского </w:t>
      </w:r>
    </w:p>
    <w:p w:rsidR="00672615" w:rsidRPr="003A6DCB" w:rsidRDefault="00362711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A6DCB">
        <w:rPr>
          <w:sz w:val="28"/>
          <w:szCs w:val="28"/>
        </w:rPr>
        <w:t>муниципального района</w:t>
      </w:r>
      <w:r w:rsidR="00672615" w:rsidRPr="003A6DCB">
        <w:rPr>
          <w:sz w:val="28"/>
          <w:szCs w:val="28"/>
        </w:rPr>
        <w:t xml:space="preserve">» на </w:t>
      </w:r>
      <w:r w:rsidR="000349F9" w:rsidRPr="003A6DCB">
        <w:rPr>
          <w:sz w:val="28"/>
          <w:szCs w:val="28"/>
        </w:rPr>
        <w:t>20</w:t>
      </w:r>
      <w:r w:rsidR="000349F9">
        <w:rPr>
          <w:sz w:val="28"/>
          <w:szCs w:val="28"/>
        </w:rPr>
        <w:t>20</w:t>
      </w:r>
      <w:r w:rsidR="000349F9" w:rsidRPr="003A6DCB">
        <w:rPr>
          <w:sz w:val="28"/>
          <w:szCs w:val="28"/>
        </w:rPr>
        <w:t>-202</w:t>
      </w:r>
      <w:r w:rsidR="000349F9">
        <w:rPr>
          <w:sz w:val="28"/>
          <w:szCs w:val="28"/>
        </w:rPr>
        <w:t>4</w:t>
      </w:r>
      <w:r w:rsidR="000349F9" w:rsidRPr="003A6DCB">
        <w:rPr>
          <w:sz w:val="28"/>
          <w:szCs w:val="28"/>
        </w:rPr>
        <w:t xml:space="preserve"> </w:t>
      </w:r>
      <w:r w:rsidR="00672615" w:rsidRPr="003A6DCB">
        <w:rPr>
          <w:sz w:val="28"/>
          <w:szCs w:val="28"/>
        </w:rPr>
        <w:t>годы</w:t>
      </w: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ПАСПОРТ  ПОДПРОГРАММЫ</w:t>
      </w:r>
    </w:p>
    <w:p w:rsidR="00672615" w:rsidRPr="003A6DCB" w:rsidRDefault="00672615" w:rsidP="007610E8">
      <w:pPr>
        <w:spacing w:before="60"/>
        <w:ind w:firstLine="709"/>
        <w:jc w:val="center"/>
        <w:rPr>
          <w:b/>
          <w:sz w:val="28"/>
          <w:szCs w:val="28"/>
        </w:rPr>
      </w:pPr>
      <w:r w:rsidRPr="003A6DCB">
        <w:rPr>
          <w:b/>
          <w:sz w:val="28"/>
          <w:szCs w:val="28"/>
        </w:rPr>
        <w:t xml:space="preserve"> «</w:t>
      </w:r>
      <w:r w:rsidR="00362711" w:rsidRPr="003A6DCB">
        <w:rPr>
          <w:b/>
          <w:bCs/>
          <w:sz w:val="28"/>
          <w:szCs w:val="28"/>
        </w:rPr>
        <w:t xml:space="preserve">Обеспечение защиты населения и территории Тулунского </w:t>
      </w:r>
      <w:r w:rsidR="007610E8" w:rsidRPr="003A6DCB">
        <w:rPr>
          <w:b/>
          <w:bCs/>
          <w:sz w:val="28"/>
          <w:szCs w:val="28"/>
        </w:rPr>
        <w:t xml:space="preserve">муниципального </w:t>
      </w:r>
      <w:r w:rsidR="00362711" w:rsidRPr="003A6DCB">
        <w:rPr>
          <w:b/>
          <w:bCs/>
          <w:sz w:val="28"/>
          <w:szCs w:val="28"/>
        </w:rPr>
        <w:t>района</w:t>
      </w:r>
      <w:r w:rsidR="007610E8" w:rsidRPr="003A6DCB">
        <w:rPr>
          <w:b/>
          <w:bCs/>
          <w:sz w:val="28"/>
          <w:szCs w:val="28"/>
        </w:rPr>
        <w:t xml:space="preserve"> </w:t>
      </w:r>
      <w:r w:rsidR="00362711" w:rsidRPr="003A6DCB">
        <w:rPr>
          <w:b/>
          <w:bCs/>
          <w:sz w:val="28"/>
          <w:szCs w:val="28"/>
        </w:rPr>
        <w:t>от чрезвычайных ситуаций природного и техногенного характера</w:t>
      </w:r>
      <w:r w:rsidRPr="003A6DCB">
        <w:rPr>
          <w:b/>
          <w:sz w:val="28"/>
          <w:szCs w:val="28"/>
        </w:rPr>
        <w:t>» на 20</w:t>
      </w:r>
      <w:r w:rsidR="000349F9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0349F9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годы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(далее – подпрограмма)</w:t>
      </w:r>
    </w:p>
    <w:p w:rsidR="00672615" w:rsidRPr="003A6DCB" w:rsidRDefault="00672615" w:rsidP="00672615">
      <w:pPr>
        <w:pStyle w:val="ConsPlusNormal"/>
        <w:jc w:val="center"/>
        <w:rPr>
          <w:b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7370"/>
      </w:tblGrid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3A6DCB">
              <w:rPr>
                <w:sz w:val="28"/>
                <w:szCs w:val="28"/>
              </w:rPr>
              <w:t>муниципальной</w:t>
            </w:r>
            <w:proofErr w:type="gramEnd"/>
          </w:p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C17A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«</w:t>
            </w:r>
            <w:r w:rsidR="00362711" w:rsidRPr="003A6DCB">
              <w:rPr>
                <w:sz w:val="28"/>
                <w:szCs w:val="28"/>
              </w:rPr>
              <w:t>Обеспечение комплексных мер  безопасности на территории Тулунского муниципального района</w:t>
            </w:r>
            <w:r w:rsidRPr="003A6DCB">
              <w:rPr>
                <w:sz w:val="28"/>
                <w:szCs w:val="28"/>
              </w:rPr>
              <w:t xml:space="preserve">» на </w:t>
            </w:r>
            <w:r w:rsidR="000349F9" w:rsidRPr="003A6DCB">
              <w:rPr>
                <w:sz w:val="28"/>
                <w:szCs w:val="28"/>
              </w:rPr>
              <w:t>20</w:t>
            </w:r>
            <w:r w:rsidR="000349F9">
              <w:rPr>
                <w:sz w:val="28"/>
                <w:szCs w:val="28"/>
              </w:rPr>
              <w:t>20</w:t>
            </w:r>
            <w:r w:rsidR="000349F9" w:rsidRPr="003A6DCB">
              <w:rPr>
                <w:sz w:val="28"/>
                <w:szCs w:val="28"/>
              </w:rPr>
              <w:t>-202</w:t>
            </w:r>
            <w:r w:rsidR="000349F9">
              <w:rPr>
                <w:sz w:val="28"/>
                <w:szCs w:val="28"/>
              </w:rPr>
              <w:t>4</w:t>
            </w:r>
            <w:r w:rsidR="000349F9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 xml:space="preserve"> годы</w:t>
            </w:r>
          </w:p>
          <w:p w:rsidR="00672615" w:rsidRPr="003A6DCB" w:rsidRDefault="00672615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C17A96">
            <w:pPr>
              <w:pStyle w:val="ConsPlusNormal"/>
            </w:pPr>
            <w:r w:rsidRPr="003A6DCB">
              <w:t>«</w:t>
            </w:r>
            <w:r w:rsidR="00362711" w:rsidRPr="003A6DCB">
              <w:rPr>
                <w:bCs/>
              </w:rPr>
              <w:t xml:space="preserve">Обеспечение защиты населения и территории Тулунского </w:t>
            </w:r>
            <w:r w:rsidR="007610E8" w:rsidRPr="003A6DCB">
              <w:rPr>
                <w:bCs/>
              </w:rPr>
              <w:t xml:space="preserve">муниципального </w:t>
            </w:r>
            <w:r w:rsidR="00362711" w:rsidRPr="003A6DCB">
              <w:rPr>
                <w:bCs/>
              </w:rPr>
              <w:t>района от чрезвычайных ситуаций природного и техногенного характера</w:t>
            </w:r>
            <w:r w:rsidRPr="003A6DCB">
              <w:t xml:space="preserve">» на </w:t>
            </w:r>
            <w:r w:rsidR="000349F9" w:rsidRPr="003A6DCB">
              <w:t>20</w:t>
            </w:r>
            <w:r w:rsidR="000349F9">
              <w:t>20</w:t>
            </w:r>
            <w:r w:rsidR="000349F9" w:rsidRPr="003A6DCB">
              <w:t>-202</w:t>
            </w:r>
            <w:r w:rsidR="000349F9">
              <w:t>4</w:t>
            </w:r>
            <w:r w:rsidR="000349F9" w:rsidRPr="003A6DCB">
              <w:t xml:space="preserve"> </w:t>
            </w:r>
            <w:r w:rsidRPr="003A6DCB">
              <w:t>годы.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AB524A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75294B" w:rsidRDefault="00C54A74" w:rsidP="00C17A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294B">
              <w:rPr>
                <w:color w:val="000000"/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362711" w:rsidP="00C17A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готовности и эффективности функционирования региональной системы оповещения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711" w:rsidRPr="003A6DCB" w:rsidRDefault="00362711" w:rsidP="00362711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1. Создание системы оповещения и информирования населения о возникновении/угрозе возникновения чрезвычайных ситуаций  в мирное и военное время на территории Тулунского района;</w:t>
            </w:r>
          </w:p>
          <w:p w:rsidR="00672615" w:rsidRPr="003A6DCB" w:rsidRDefault="00362711" w:rsidP="00433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2. </w:t>
            </w:r>
            <w:r w:rsidR="00277F89" w:rsidRPr="00433F37">
              <w:rPr>
                <w:sz w:val="28"/>
                <w:szCs w:val="28"/>
              </w:rPr>
              <w:t xml:space="preserve">Обеспечение защиты населения от чрезвычайных ситуаций природного и техногенного характера, </w:t>
            </w:r>
            <w:r w:rsidR="00277F89" w:rsidRPr="00433F37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="00277F89" w:rsidRPr="00433F37">
              <w:rPr>
                <w:sz w:val="28"/>
                <w:szCs w:val="28"/>
              </w:rPr>
              <w:t>Тулунского</w:t>
            </w:r>
            <w:r w:rsidR="00277F89" w:rsidRPr="00433F37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0349F9" w:rsidP="003627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</w:t>
            </w:r>
            <w:r w:rsidR="00672615" w:rsidRPr="003A6DCB">
              <w:rPr>
                <w:sz w:val="28"/>
                <w:szCs w:val="28"/>
              </w:rPr>
              <w:t>годы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8E6" w:rsidRPr="00637D58" w:rsidRDefault="00AA08E6" w:rsidP="00AA08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37D58">
              <w:rPr>
                <w:sz w:val="28"/>
                <w:szCs w:val="28"/>
              </w:rPr>
              <w:t>. Увеличение доли населения, охваченного средствами МАСЦО ГО</w:t>
            </w:r>
            <w:r w:rsidRPr="00637D58">
              <w:rPr>
                <w:color w:val="000000"/>
                <w:sz w:val="28"/>
                <w:szCs w:val="28"/>
              </w:rPr>
              <w:t>;</w:t>
            </w:r>
          </w:p>
          <w:p w:rsidR="00AA08E6" w:rsidRDefault="00AA08E6" w:rsidP="00AA08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37D58">
              <w:rPr>
                <w:color w:val="000000"/>
                <w:sz w:val="28"/>
                <w:szCs w:val="28"/>
              </w:rPr>
              <w:t xml:space="preserve">. </w:t>
            </w:r>
            <w:r w:rsidRPr="00637D58">
              <w:rPr>
                <w:sz w:val="28"/>
                <w:szCs w:val="28"/>
              </w:rPr>
              <w:t>Снижение времени доведения сигналов оповещения до населения сре</w:t>
            </w:r>
            <w:r w:rsidR="00D81A93">
              <w:rPr>
                <w:sz w:val="28"/>
                <w:szCs w:val="28"/>
              </w:rPr>
              <w:t>дствами МАСЦО ГО</w:t>
            </w:r>
            <w:r w:rsidRPr="00637D58">
              <w:rPr>
                <w:sz w:val="28"/>
                <w:szCs w:val="28"/>
              </w:rPr>
              <w:t>;</w:t>
            </w:r>
          </w:p>
          <w:p w:rsidR="00AA08E6" w:rsidRPr="003A6DCB" w:rsidRDefault="00AA08E6" w:rsidP="00AA08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37D58">
              <w:rPr>
                <w:color w:val="000000"/>
                <w:sz w:val="28"/>
                <w:szCs w:val="28"/>
              </w:rPr>
              <w:t xml:space="preserve">. </w:t>
            </w:r>
            <w:r w:rsidRPr="00637D58">
              <w:rPr>
                <w:sz w:val="28"/>
                <w:szCs w:val="28"/>
              </w:rPr>
              <w:t>Повышение готовности к реагированию на угрозу и (или) возникновение чрезвычайных ситуаций на</w:t>
            </w:r>
            <w:r w:rsidRPr="003A6DCB">
              <w:rPr>
                <w:sz w:val="28"/>
                <w:szCs w:val="28"/>
              </w:rPr>
              <w:t xml:space="preserve"> террит</w:t>
            </w:r>
            <w:r w:rsidR="00D81A93">
              <w:rPr>
                <w:sz w:val="28"/>
                <w:szCs w:val="28"/>
              </w:rPr>
              <w:t>ории Тулунского района</w:t>
            </w:r>
            <w:r w:rsidRPr="003A6DCB">
              <w:rPr>
                <w:sz w:val="28"/>
                <w:szCs w:val="28"/>
              </w:rPr>
              <w:t>;</w:t>
            </w:r>
          </w:p>
          <w:p w:rsidR="00AA08E6" w:rsidRDefault="00D81A93" w:rsidP="00AA08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A08E6">
              <w:rPr>
                <w:color w:val="000000"/>
                <w:sz w:val="28"/>
                <w:szCs w:val="28"/>
              </w:rPr>
              <w:t xml:space="preserve">. </w:t>
            </w:r>
            <w:r w:rsidR="00AA08E6" w:rsidRPr="003854FE">
              <w:rPr>
                <w:color w:val="000000"/>
                <w:sz w:val="28"/>
                <w:szCs w:val="28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="00AA08E6" w:rsidRPr="003854FE">
              <w:rPr>
                <w:sz w:val="28"/>
                <w:szCs w:val="28"/>
              </w:rPr>
              <w:t>Тулунского</w:t>
            </w:r>
            <w:r w:rsidR="00AA08E6" w:rsidRPr="003854FE">
              <w:rPr>
                <w:color w:val="000000"/>
                <w:sz w:val="28"/>
                <w:szCs w:val="28"/>
              </w:rPr>
              <w:t xml:space="preserve"> района</w:t>
            </w:r>
            <w:r w:rsidR="00AA08E6">
              <w:rPr>
                <w:color w:val="000000"/>
                <w:sz w:val="28"/>
                <w:szCs w:val="28"/>
              </w:rPr>
              <w:t>;</w:t>
            </w:r>
          </w:p>
          <w:p w:rsidR="00672615" w:rsidRPr="003A6DCB" w:rsidRDefault="00AA08E6" w:rsidP="004225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8"/>
                <w:szCs w:val="28"/>
              </w:rPr>
              <w:t xml:space="preserve">5. </w:t>
            </w:r>
            <w:r w:rsidRPr="000A73DE">
              <w:rPr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0A73DE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Pr="000A73DE">
              <w:rPr>
                <w:sz w:val="28"/>
                <w:szCs w:val="28"/>
              </w:rPr>
              <w:t>Тулунского</w:t>
            </w:r>
            <w:r w:rsidRPr="000A73DE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711" w:rsidRPr="003A6DCB" w:rsidRDefault="00362711" w:rsidP="00362711">
            <w:pPr>
              <w:spacing w:before="60"/>
              <w:ind w:left="-12" w:firstLine="12"/>
              <w:jc w:val="both"/>
              <w:outlineLvl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1. Создание системы оповещения и информиро</w:t>
            </w:r>
            <w:r w:rsidR="00C17A96">
              <w:rPr>
                <w:sz w:val="28"/>
                <w:szCs w:val="28"/>
              </w:rPr>
              <w:t>вания населения о возникновении/</w:t>
            </w:r>
            <w:r w:rsidRPr="003A6DCB">
              <w:rPr>
                <w:sz w:val="28"/>
                <w:szCs w:val="28"/>
              </w:rPr>
              <w:t>угрозе возникновения чрезвычайных ситуаций в мирное и военное время на территории Тулунского района;</w:t>
            </w:r>
          </w:p>
          <w:p w:rsidR="00672615" w:rsidRPr="003A6DCB" w:rsidRDefault="00AF05B8" w:rsidP="00362711">
            <w:pPr>
              <w:pStyle w:val="ConsPlusNormal"/>
              <w:tabs>
                <w:tab w:val="left" w:pos="381"/>
              </w:tabs>
              <w:jc w:val="both"/>
            </w:pPr>
            <w:r>
              <w:t>2</w:t>
            </w:r>
            <w:r w:rsidR="00362711" w:rsidRPr="003A6DCB">
              <w:t xml:space="preserve">. </w:t>
            </w:r>
            <w:r w:rsidR="00433F37">
              <w:t xml:space="preserve">Обеспечение защиты населения от чрезвычайных ситуаций природного и техногенного характера, </w:t>
            </w:r>
            <w:r w:rsidR="00433F37" w:rsidRPr="003A6DCB">
              <w:rPr>
                <w:color w:val="000000"/>
              </w:rPr>
              <w:t xml:space="preserve"> ликвидаци</w:t>
            </w:r>
            <w:r w:rsidR="00433F37">
              <w:rPr>
                <w:color w:val="000000"/>
              </w:rPr>
              <w:t>я последствий</w:t>
            </w:r>
            <w:r w:rsidR="00433F37" w:rsidRPr="003A6DCB">
              <w:rPr>
                <w:color w:val="000000"/>
              </w:rPr>
              <w:t xml:space="preserve"> чрезвычайных ситуаций на территории </w:t>
            </w:r>
            <w:r w:rsidR="00433F37" w:rsidRPr="003A6DCB">
              <w:t>Тулунского</w:t>
            </w:r>
            <w:r w:rsidR="00433F37" w:rsidRPr="003A6DCB">
              <w:rPr>
                <w:color w:val="000000"/>
              </w:rPr>
              <w:t xml:space="preserve"> района.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AB524A" w:rsidRDefault="00672615" w:rsidP="00672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04274D">
              <w:rPr>
                <w:sz w:val="28"/>
                <w:szCs w:val="28"/>
              </w:rPr>
              <w:t>91810,0</w:t>
            </w:r>
            <w:r w:rsidR="00AB524A" w:rsidRPr="00AB524A">
              <w:rPr>
                <w:sz w:val="28"/>
                <w:szCs w:val="28"/>
              </w:rPr>
              <w:t xml:space="preserve"> </w:t>
            </w:r>
            <w:r w:rsidRPr="00AB524A">
              <w:rPr>
                <w:sz w:val="28"/>
                <w:szCs w:val="28"/>
              </w:rPr>
              <w:t xml:space="preserve">тыс. руб., из них </w:t>
            </w:r>
          </w:p>
          <w:p w:rsidR="00672615" w:rsidRPr="00AB524A" w:rsidRDefault="00672615" w:rsidP="00672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AB524A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AB524A" w:rsidRDefault="00672615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AB524A" w:rsidRDefault="00672615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AB524A" w:rsidRDefault="00672615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AB524A" w:rsidRDefault="00672615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6D434D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5007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AB524A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04274D" w:rsidP="00AB52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18362,0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04274D" w:rsidP="0008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18362,0</w:t>
                  </w:r>
                </w:p>
              </w:tc>
            </w:tr>
            <w:tr w:rsidR="006D434D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Pr="00AB524A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0427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18362,0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365A2A" w:rsidP="0008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18362,0</w:t>
                  </w:r>
                </w:p>
              </w:tc>
            </w:tr>
            <w:tr w:rsidR="006D434D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Pr="00AB524A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50078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04274D">
                    <w:rPr>
                      <w:sz w:val="28"/>
                      <w:szCs w:val="28"/>
                    </w:rPr>
                    <w:t>18362,0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087F0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365A2A">
                    <w:rPr>
                      <w:sz w:val="28"/>
                      <w:szCs w:val="28"/>
                    </w:rPr>
                    <w:t>18362,0</w:t>
                  </w:r>
                </w:p>
              </w:tc>
            </w:tr>
            <w:tr w:rsidR="006D434D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Pr="00AB524A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50078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04274D">
                    <w:rPr>
                      <w:sz w:val="28"/>
                      <w:szCs w:val="28"/>
                    </w:rPr>
                    <w:t>18362,0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087F0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365A2A">
                    <w:rPr>
                      <w:sz w:val="28"/>
                      <w:szCs w:val="28"/>
                    </w:rPr>
                    <w:t>18362,0</w:t>
                  </w:r>
                </w:p>
              </w:tc>
            </w:tr>
            <w:tr w:rsidR="006D434D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Pr="00AB524A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50078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04274D">
                    <w:rPr>
                      <w:sz w:val="28"/>
                      <w:szCs w:val="28"/>
                    </w:rPr>
                    <w:t>18362,0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087F0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365A2A">
                    <w:rPr>
                      <w:sz w:val="28"/>
                      <w:szCs w:val="28"/>
                    </w:rPr>
                    <w:t>18362,0</w:t>
                  </w:r>
                </w:p>
              </w:tc>
            </w:tr>
          </w:tbl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A93" w:rsidRPr="00637D58" w:rsidRDefault="00D81A93" w:rsidP="00D81A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37D58">
              <w:rPr>
                <w:sz w:val="28"/>
                <w:szCs w:val="28"/>
              </w:rPr>
              <w:t xml:space="preserve">. Увеличение доли населения, охваченного средствами МАСЦО ГО – </w:t>
            </w:r>
            <w:r w:rsidRPr="00637D58">
              <w:rPr>
                <w:color w:val="000000"/>
                <w:sz w:val="28"/>
                <w:szCs w:val="28"/>
              </w:rPr>
              <w:t>100%;</w:t>
            </w:r>
          </w:p>
          <w:p w:rsidR="00D81A93" w:rsidRDefault="00D81A93" w:rsidP="00D81A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37D58">
              <w:rPr>
                <w:color w:val="000000"/>
                <w:sz w:val="28"/>
                <w:szCs w:val="28"/>
              </w:rPr>
              <w:t xml:space="preserve">. </w:t>
            </w:r>
            <w:r w:rsidRPr="00637D58">
              <w:rPr>
                <w:sz w:val="28"/>
                <w:szCs w:val="28"/>
              </w:rPr>
              <w:t>Снижение времени доведения сигналов оповещения до населения средствами МАСЦО ГО – 5 мин.;</w:t>
            </w:r>
          </w:p>
          <w:p w:rsidR="00D81A93" w:rsidRPr="003A6DCB" w:rsidRDefault="00D81A93" w:rsidP="00D81A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37D58">
              <w:rPr>
                <w:color w:val="000000"/>
                <w:sz w:val="28"/>
                <w:szCs w:val="28"/>
              </w:rPr>
              <w:t xml:space="preserve">. </w:t>
            </w:r>
            <w:r w:rsidRPr="00637D58">
              <w:rPr>
                <w:sz w:val="28"/>
                <w:szCs w:val="28"/>
              </w:rPr>
              <w:t>Повышение готовности к реагированию на угрозу и (или) возникновение чрезвычайных ситуаций на</w:t>
            </w:r>
            <w:r w:rsidRPr="003A6DCB">
              <w:rPr>
                <w:sz w:val="28"/>
                <w:szCs w:val="28"/>
              </w:rPr>
              <w:t xml:space="preserve"> территории Тулунского района – 30 мин.;</w:t>
            </w:r>
          </w:p>
          <w:p w:rsidR="00D81A93" w:rsidRDefault="00D81A93" w:rsidP="00D81A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3854FE">
              <w:rPr>
                <w:color w:val="000000"/>
                <w:sz w:val="28"/>
                <w:szCs w:val="28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Pr="003854FE">
              <w:rPr>
                <w:sz w:val="28"/>
                <w:szCs w:val="28"/>
              </w:rPr>
              <w:t>Тулунского</w:t>
            </w:r>
            <w:r w:rsidRPr="003854FE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 – 95 %;</w:t>
            </w:r>
          </w:p>
          <w:p w:rsidR="00672615" w:rsidRPr="003A6DCB" w:rsidRDefault="00D81A93" w:rsidP="004225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0A73DE">
              <w:rPr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0A73DE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Pr="000A73DE">
              <w:rPr>
                <w:sz w:val="28"/>
                <w:szCs w:val="28"/>
              </w:rPr>
              <w:t>Тулунского</w:t>
            </w:r>
            <w:r w:rsidRPr="000A73DE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 – 100 %.</w:t>
            </w:r>
          </w:p>
        </w:tc>
      </w:tr>
    </w:tbl>
    <w:p w:rsidR="00672615" w:rsidRPr="003A6DCB" w:rsidRDefault="00672615" w:rsidP="0067261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1. </w:t>
      </w:r>
      <w:r w:rsidRPr="003A6DCB">
        <w:rPr>
          <w:caps/>
          <w:sz w:val="28"/>
          <w:szCs w:val="28"/>
        </w:rPr>
        <w:t>Цель и задачи подпрограммы, целевые показатели подпрограммы, сроки реализации.</w:t>
      </w:r>
    </w:p>
    <w:p w:rsidR="00672615" w:rsidRPr="003A6DCB" w:rsidRDefault="00672615" w:rsidP="00672615">
      <w:pPr>
        <w:jc w:val="center"/>
        <w:rPr>
          <w:sz w:val="28"/>
          <w:szCs w:val="28"/>
        </w:rPr>
      </w:pPr>
    </w:p>
    <w:p w:rsidR="00362711" w:rsidRPr="003A6DCB" w:rsidRDefault="00362711" w:rsidP="00362711">
      <w:pPr>
        <w:spacing w:before="60"/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Целью подпрограммы является повышение готовности и эффективности функционирования региональной системы оповещения.</w:t>
      </w:r>
    </w:p>
    <w:p w:rsidR="00362711" w:rsidRPr="003A6DCB" w:rsidRDefault="00362711" w:rsidP="00362711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 рамках реализации подпрограммы предусмотрено решение</w:t>
      </w:r>
      <w:r w:rsidR="00AF05B8">
        <w:rPr>
          <w:sz w:val="28"/>
          <w:szCs w:val="28"/>
        </w:rPr>
        <w:t xml:space="preserve"> задач</w:t>
      </w:r>
      <w:r w:rsidRPr="003A6DCB">
        <w:rPr>
          <w:sz w:val="28"/>
          <w:szCs w:val="28"/>
        </w:rPr>
        <w:t>:</w:t>
      </w:r>
    </w:p>
    <w:p w:rsidR="00362711" w:rsidRPr="003A6DCB" w:rsidRDefault="00362711" w:rsidP="00362711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 - создание системы оповещения и информирования населения о возникновении/угрозе возникновения  чрезвычайных ситуаций в мирное и военное время на территории  Тулунского района;</w:t>
      </w:r>
    </w:p>
    <w:p w:rsidR="003E4A65" w:rsidRDefault="00362711" w:rsidP="003E4A65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- </w:t>
      </w:r>
      <w:r w:rsidR="003E4A65" w:rsidRPr="003E4A65">
        <w:rPr>
          <w:sz w:val="28"/>
          <w:szCs w:val="28"/>
        </w:rPr>
        <w:t xml:space="preserve">Обеспечение защиты населения от чрезвычайных ситуаций природного и техногенного характера, </w:t>
      </w:r>
      <w:r w:rsidR="003E4A65" w:rsidRPr="003E4A65">
        <w:rPr>
          <w:color w:val="000000"/>
          <w:sz w:val="28"/>
          <w:szCs w:val="28"/>
        </w:rPr>
        <w:t xml:space="preserve"> ликвидация последствий чрезвычайных ситуаций на территории </w:t>
      </w:r>
      <w:r w:rsidR="003E4A65" w:rsidRPr="003E4A65">
        <w:rPr>
          <w:sz w:val="28"/>
          <w:szCs w:val="28"/>
        </w:rPr>
        <w:t>Тулунского</w:t>
      </w:r>
      <w:r w:rsidR="003E4A65" w:rsidRPr="003E4A65">
        <w:rPr>
          <w:color w:val="000000"/>
          <w:sz w:val="28"/>
          <w:szCs w:val="28"/>
        </w:rPr>
        <w:t xml:space="preserve"> района.</w:t>
      </w:r>
    </w:p>
    <w:p w:rsidR="00362711" w:rsidRPr="003A6DCB" w:rsidRDefault="00362711" w:rsidP="003E4A65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 целях достижения одной из основной цели подпрограммы, с помощью реализации задачи, предусматривающей развитие и реконструкцию системы оповещения Тулунского  района, запланированы мероприятия:</w:t>
      </w:r>
    </w:p>
    <w:p w:rsidR="00362711" w:rsidRPr="003A6DCB" w:rsidRDefault="00362711" w:rsidP="00362711">
      <w:pPr>
        <w:widowControl w:val="0"/>
        <w:tabs>
          <w:tab w:val="left" w:pos="851"/>
          <w:tab w:val="left" w:pos="993"/>
        </w:tabs>
        <w:ind w:left="57" w:firstLine="680"/>
        <w:jc w:val="both"/>
        <w:rPr>
          <w:sz w:val="28"/>
          <w:szCs w:val="28"/>
        </w:rPr>
      </w:pPr>
      <w:proofErr w:type="gramStart"/>
      <w:r w:rsidRPr="003A6DCB">
        <w:rPr>
          <w:sz w:val="28"/>
          <w:szCs w:val="28"/>
        </w:rPr>
        <w:t>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района, в составе которого реализуется мероприятие подпрограммы, предусматривающее разработку проектно-сметной документации, закупку оборудования, доставку к месту работ, проведение строительно-монтажных и пуско-наладочных работ по созданию автоматизированной системы централизованного оповещения, проведение опытной эксплуатации, приемка в эксплуатацию, проведение эксплуатационно-технического обслуживания.</w:t>
      </w:r>
      <w:proofErr w:type="gramEnd"/>
    </w:p>
    <w:p w:rsidR="00362711" w:rsidRPr="003A6DCB" w:rsidRDefault="00362711" w:rsidP="00362711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Создание необходимого минимального резерва материальных ресурсов необходимо для ликвидации последствий чрезвычайных ситуаций природного и техногенного характера в Тулунском районе.</w:t>
      </w:r>
    </w:p>
    <w:p w:rsidR="00672615" w:rsidRPr="003A6DCB" w:rsidRDefault="00A47190" w:rsidP="006726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hyperlink r:id="rId14" w:history="1">
        <w:r w:rsidR="00672615" w:rsidRPr="003A6DCB">
          <w:rPr>
            <w:sz w:val="28"/>
            <w:szCs w:val="28"/>
            <w:lang w:eastAsia="en-US"/>
          </w:rPr>
          <w:t>Сведения</w:t>
        </w:r>
      </w:hyperlink>
      <w:r w:rsidR="00672615" w:rsidRPr="003A6DCB">
        <w:rPr>
          <w:sz w:val="28"/>
          <w:szCs w:val="28"/>
          <w:lang w:eastAsia="en-US"/>
        </w:rPr>
        <w:t xml:space="preserve"> о составе и значениях целевых показателей подпрограммы представлены в приложении </w:t>
      </w:r>
      <w:r w:rsidR="00E87AA4">
        <w:rPr>
          <w:sz w:val="28"/>
          <w:szCs w:val="28"/>
          <w:lang w:eastAsia="en-US"/>
        </w:rPr>
        <w:t>7</w:t>
      </w:r>
      <w:r w:rsidR="00672615" w:rsidRPr="003A6DCB">
        <w:rPr>
          <w:sz w:val="28"/>
          <w:szCs w:val="28"/>
          <w:lang w:eastAsia="en-US"/>
        </w:rPr>
        <w:t xml:space="preserve"> </w:t>
      </w:r>
      <w:r w:rsidR="00672615" w:rsidRPr="003A6DCB">
        <w:rPr>
          <w:bCs/>
          <w:sz w:val="28"/>
          <w:szCs w:val="28"/>
          <w:lang w:eastAsia="en-US"/>
        </w:rPr>
        <w:t>к муниципальной программе</w:t>
      </w:r>
      <w:r w:rsidR="00672615" w:rsidRPr="003A6DCB">
        <w:rPr>
          <w:sz w:val="28"/>
          <w:szCs w:val="28"/>
          <w:lang w:eastAsia="en-US"/>
        </w:rPr>
        <w:t>.</w:t>
      </w:r>
    </w:p>
    <w:p w:rsidR="00672615" w:rsidRPr="003A6DCB" w:rsidRDefault="00672615" w:rsidP="006726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A6DCB">
        <w:rPr>
          <w:bCs/>
          <w:sz w:val="28"/>
          <w:szCs w:val="28"/>
          <w:lang w:eastAsia="en-US"/>
        </w:rPr>
        <w:t xml:space="preserve">Срок реализации подпрограммы рассчитан на период </w:t>
      </w:r>
      <w:r w:rsidR="00E82D44" w:rsidRPr="003A6DCB">
        <w:rPr>
          <w:sz w:val="28"/>
          <w:szCs w:val="28"/>
        </w:rPr>
        <w:t>20</w:t>
      </w:r>
      <w:r w:rsidR="00E82D44">
        <w:rPr>
          <w:sz w:val="28"/>
          <w:szCs w:val="28"/>
        </w:rPr>
        <w:t>20</w:t>
      </w:r>
      <w:r w:rsidR="00E82D44" w:rsidRPr="003A6DCB">
        <w:rPr>
          <w:sz w:val="28"/>
          <w:szCs w:val="28"/>
        </w:rPr>
        <w:t>-202</w:t>
      </w:r>
      <w:r w:rsidR="00E82D44">
        <w:rPr>
          <w:sz w:val="28"/>
          <w:szCs w:val="28"/>
        </w:rPr>
        <w:t>4</w:t>
      </w:r>
      <w:r w:rsidR="00E82D44" w:rsidRPr="003A6DCB">
        <w:rPr>
          <w:sz w:val="28"/>
          <w:szCs w:val="28"/>
        </w:rPr>
        <w:t xml:space="preserve"> </w:t>
      </w:r>
      <w:r w:rsidRPr="003A6DCB">
        <w:rPr>
          <w:bCs/>
          <w:sz w:val="28"/>
          <w:szCs w:val="28"/>
          <w:lang w:eastAsia="en-US"/>
        </w:rPr>
        <w:t>годов. Этапы реализации подпрограммы не выделяются.</w:t>
      </w:r>
    </w:p>
    <w:p w:rsidR="00672615" w:rsidRPr="003A6DCB" w:rsidRDefault="00672615" w:rsidP="00672615">
      <w:pPr>
        <w:pStyle w:val="ConsPlusNormal"/>
        <w:ind w:firstLine="709"/>
        <w:jc w:val="both"/>
        <w:outlineLvl w:val="2"/>
        <w:rPr>
          <w:iCs/>
        </w:rPr>
      </w:pPr>
    </w:p>
    <w:p w:rsidR="00672615" w:rsidRPr="003A6DCB" w:rsidRDefault="00672615" w:rsidP="00672615">
      <w:pPr>
        <w:jc w:val="center"/>
        <w:rPr>
          <w:caps/>
          <w:sz w:val="28"/>
          <w:szCs w:val="28"/>
        </w:rPr>
      </w:pPr>
      <w:r w:rsidRPr="003A6DCB">
        <w:rPr>
          <w:sz w:val="28"/>
          <w:szCs w:val="28"/>
        </w:rPr>
        <w:t xml:space="preserve">Раздел 2. </w:t>
      </w:r>
      <w:r w:rsidRPr="003A6DCB">
        <w:rPr>
          <w:caps/>
          <w:sz w:val="28"/>
          <w:szCs w:val="28"/>
        </w:rPr>
        <w:t>Основные мероприятия ПОДпрограммы.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 xml:space="preserve">Мероприятия подпрограммы направлены на реализацию поставленных целей и задач. Перечень мероприятий подпрограммы представлен в приложении </w:t>
      </w:r>
      <w:r w:rsidR="00E87AA4">
        <w:rPr>
          <w:iCs/>
        </w:rPr>
        <w:t>8</w:t>
      </w:r>
      <w:r w:rsidRPr="003A6DCB">
        <w:rPr>
          <w:iCs/>
        </w:rPr>
        <w:t xml:space="preserve"> к муниципальной программе.</w:t>
      </w:r>
    </w:p>
    <w:p w:rsidR="00672615" w:rsidRPr="003A6DCB" w:rsidRDefault="00672615" w:rsidP="00672615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lastRenderedPageBreak/>
        <w:t xml:space="preserve">Мероприятия и объем финансирования корректируются в соответствии с показателями бюджета </w:t>
      </w:r>
      <w:r w:rsidR="00362711" w:rsidRPr="003A6DCB">
        <w:t>Тулунского муниципального района</w:t>
      </w:r>
      <w:r w:rsidRPr="003A6DCB">
        <w:rPr>
          <w:iCs/>
        </w:rPr>
        <w:t>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3. </w:t>
      </w:r>
      <w:r w:rsidRPr="003A6DCB">
        <w:rPr>
          <w:caps/>
          <w:sz w:val="28"/>
          <w:szCs w:val="28"/>
        </w:rPr>
        <w:t>Меры муниципального регулирования, направленные на достижение цели и задач подпрограммы.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04D28" w:rsidRPr="003A6DCB" w:rsidRDefault="00604D28" w:rsidP="00604D28">
      <w:pPr>
        <w:pStyle w:val="ConsPlusNormal"/>
        <w:ind w:firstLine="540"/>
        <w:jc w:val="both"/>
      </w:pPr>
      <w:r w:rsidRPr="003A6DCB">
        <w:t>В рамках реализации подпрограммы применение мер муниципального регулирования не предусмотрено.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4. РЕСУРСНОЕ ОБЕСПЕЧЕНИЕ ПОДПРОГРАММЫ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t xml:space="preserve">Ресурсное </w:t>
      </w:r>
      <w:hyperlink r:id="rId15" w:history="1">
        <w:r w:rsidRPr="003A6DCB">
          <w:t>обеспечение</w:t>
        </w:r>
      </w:hyperlink>
      <w:r w:rsidRPr="003A6DCB">
        <w:t xml:space="preserve"> реализации подпрограммы за счет средств, предусмотренных в местном бюджете, представлено в приложении </w:t>
      </w:r>
      <w:r w:rsidR="00E87AA4">
        <w:t>9</w:t>
      </w:r>
      <w:r w:rsidRPr="003A6DCB"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t xml:space="preserve">Прогнозная (справочная) </w:t>
      </w:r>
      <w:hyperlink r:id="rId16" w:history="1">
        <w:r w:rsidRPr="003A6DCB">
          <w:t>оценка</w:t>
        </w:r>
      </w:hyperlink>
      <w:r w:rsidRPr="003A6DCB"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E87AA4">
        <w:t>10</w:t>
      </w:r>
      <w:r w:rsidRPr="003A6DCB">
        <w:t xml:space="preserve"> к муниципальной программе.</w:t>
      </w:r>
    </w:p>
    <w:p w:rsidR="00672615" w:rsidRPr="003A6DCB" w:rsidRDefault="00672615" w:rsidP="006726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5. </w:t>
      </w:r>
      <w:r w:rsidRPr="003A6DCB">
        <w:rPr>
          <w:caps/>
          <w:sz w:val="28"/>
          <w:szCs w:val="28"/>
        </w:rPr>
        <w:t>Объем финансирования мероприятий подпрограммы за счет средств областного и федерального бюджетов.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t>Финансирование мероприятий подпрограммы за счет средств областного и федерального бюджета не планируется.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6. </w:t>
      </w:r>
      <w:r w:rsidRPr="003A6DCB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72615" w:rsidRPr="003A6DCB" w:rsidRDefault="00250406" w:rsidP="00250406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«Тулунский район» в реализации подпрограммы не предусмотрено.</w:t>
      </w:r>
    </w:p>
    <w:p w:rsidR="00250406" w:rsidRPr="003A6DCB" w:rsidRDefault="00250406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7.СВЕДЕНИЯ ОБ УЧАСТИИ  </w:t>
      </w:r>
      <w:proofErr w:type="gramStart"/>
      <w:r w:rsidRPr="003A6DCB">
        <w:rPr>
          <w:sz w:val="28"/>
          <w:szCs w:val="28"/>
        </w:rPr>
        <w:t>ГОСУДАРСТВЕННЫХ</w:t>
      </w:r>
      <w:proofErr w:type="gramEnd"/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 ВНЕБЮДЖЕТНЫХ ФОНДОВ, ВКЛЮЧАЯ СВЕДЕНИЯ О ПРОГНОЗНЫХ РАСХОДАХ ФОНДА НА РЕАЛИЗАЦИЮ ПОДПРОГРАММЫ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672615" w:rsidRPr="003A6DCB" w:rsidSect="00C17A9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lastRenderedPageBreak/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CD5A4A" w:rsidRPr="003A6DCB" w:rsidRDefault="00CD5A4A" w:rsidP="002F3DC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Приложение № 3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CD5A4A" w:rsidRPr="003A6DCB" w:rsidRDefault="00CD5A4A" w:rsidP="00CD5A4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«Обеспечение комплексных мер</w:t>
      </w:r>
    </w:p>
    <w:p w:rsidR="00CD5A4A" w:rsidRPr="003A6DCB" w:rsidRDefault="00CD5A4A" w:rsidP="00CD5A4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 безопасности на территории Тулунского </w:t>
      </w:r>
    </w:p>
    <w:p w:rsidR="00CD5A4A" w:rsidRPr="003A6DCB" w:rsidRDefault="00CD5A4A" w:rsidP="00CD5A4A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A6DCB">
        <w:rPr>
          <w:sz w:val="28"/>
          <w:szCs w:val="28"/>
        </w:rPr>
        <w:t xml:space="preserve">муниципального района» на </w:t>
      </w:r>
      <w:r w:rsidR="00E82D44" w:rsidRPr="003A6DCB">
        <w:rPr>
          <w:sz w:val="28"/>
          <w:szCs w:val="28"/>
        </w:rPr>
        <w:t>20</w:t>
      </w:r>
      <w:r w:rsidR="00E82D44">
        <w:rPr>
          <w:sz w:val="28"/>
          <w:szCs w:val="28"/>
        </w:rPr>
        <w:t>20</w:t>
      </w:r>
      <w:r w:rsidR="00E82D44" w:rsidRPr="003A6DCB">
        <w:rPr>
          <w:sz w:val="28"/>
          <w:szCs w:val="28"/>
        </w:rPr>
        <w:t>-202</w:t>
      </w:r>
      <w:r w:rsidR="00E82D44">
        <w:rPr>
          <w:sz w:val="28"/>
          <w:szCs w:val="28"/>
        </w:rPr>
        <w:t>4</w:t>
      </w:r>
      <w:r w:rsidR="00E82D44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>годы</w:t>
      </w:r>
    </w:p>
    <w:p w:rsidR="00CD5A4A" w:rsidRPr="003A6DCB" w:rsidRDefault="00CD5A4A" w:rsidP="00CD5A4A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7610E8" w:rsidRPr="003A6DCB" w:rsidRDefault="007610E8" w:rsidP="00CD5A4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CD5A4A" w:rsidRPr="003A6DCB" w:rsidRDefault="00CD5A4A" w:rsidP="00CD5A4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ПАСПОРТ  ПОДПРОГРАММЫ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DCB">
        <w:rPr>
          <w:b/>
          <w:sz w:val="28"/>
          <w:szCs w:val="28"/>
        </w:rPr>
        <w:t xml:space="preserve"> «</w:t>
      </w:r>
      <w:r w:rsidR="007610E8" w:rsidRPr="003A6DCB">
        <w:rPr>
          <w:b/>
          <w:sz w:val="28"/>
          <w:szCs w:val="28"/>
        </w:rPr>
        <w:t>Повышение безопасности дорожного движения на территории Тулунского муниципального района</w:t>
      </w:r>
      <w:r w:rsidRPr="003A6DCB">
        <w:rPr>
          <w:b/>
          <w:sz w:val="28"/>
          <w:szCs w:val="28"/>
        </w:rPr>
        <w:t>» на 20</w:t>
      </w:r>
      <w:r w:rsidR="00E82D44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E82D44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годы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(далее – подпрограмма)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5"/>
        <w:gridCol w:w="6769"/>
      </w:tblGrid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69" w:type="dxa"/>
          </w:tcPr>
          <w:p w:rsidR="00814144" w:rsidRPr="003A6DCB" w:rsidRDefault="00814144" w:rsidP="00C17A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«Обеспечение комплексных мер  безопасности на территории Тулунского муниципального района» на </w:t>
            </w:r>
            <w:r w:rsidR="00E82D44" w:rsidRPr="003A6DCB">
              <w:rPr>
                <w:sz w:val="28"/>
                <w:szCs w:val="28"/>
              </w:rPr>
              <w:t>20</w:t>
            </w:r>
            <w:r w:rsidR="00E82D44">
              <w:rPr>
                <w:sz w:val="28"/>
                <w:szCs w:val="28"/>
              </w:rPr>
              <w:t>20</w:t>
            </w:r>
            <w:r w:rsidR="00E82D44" w:rsidRPr="003A6DCB">
              <w:rPr>
                <w:sz w:val="28"/>
                <w:szCs w:val="28"/>
              </w:rPr>
              <w:t>-202</w:t>
            </w:r>
            <w:r w:rsidR="00E82D44">
              <w:rPr>
                <w:sz w:val="28"/>
                <w:szCs w:val="28"/>
              </w:rPr>
              <w:t>4</w:t>
            </w:r>
            <w:r w:rsidR="00E82D44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годы</w:t>
            </w:r>
          </w:p>
          <w:p w:rsidR="00814144" w:rsidRPr="003A6DCB" w:rsidRDefault="00814144" w:rsidP="00C17A96">
            <w:pPr>
              <w:tabs>
                <w:tab w:val="left" w:pos="317"/>
              </w:tabs>
              <w:ind w:firstLine="118"/>
              <w:rPr>
                <w:sz w:val="28"/>
                <w:szCs w:val="28"/>
              </w:rPr>
            </w:pP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69" w:type="dxa"/>
          </w:tcPr>
          <w:p w:rsidR="00814144" w:rsidRPr="003A6DCB" w:rsidRDefault="00814144" w:rsidP="00C17A96">
            <w:pPr>
              <w:tabs>
                <w:tab w:val="left" w:pos="317"/>
              </w:tabs>
              <w:ind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«Повышение безопасности дорожного движения на территории Тулунского муниципального района на </w:t>
            </w:r>
            <w:r w:rsidR="00E82D44" w:rsidRPr="003A6DCB">
              <w:rPr>
                <w:sz w:val="28"/>
                <w:szCs w:val="28"/>
              </w:rPr>
              <w:t>20</w:t>
            </w:r>
            <w:r w:rsidR="00E82D44">
              <w:rPr>
                <w:sz w:val="28"/>
                <w:szCs w:val="28"/>
              </w:rPr>
              <w:t>20</w:t>
            </w:r>
            <w:r w:rsidR="00E82D44" w:rsidRPr="003A6DCB">
              <w:rPr>
                <w:sz w:val="28"/>
                <w:szCs w:val="28"/>
              </w:rPr>
              <w:t>-202</w:t>
            </w:r>
            <w:r w:rsidR="00E82D44">
              <w:rPr>
                <w:sz w:val="28"/>
                <w:szCs w:val="28"/>
              </w:rPr>
              <w:t>4</w:t>
            </w:r>
            <w:r w:rsidR="00E82D44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годы»</w:t>
            </w:r>
          </w:p>
          <w:p w:rsidR="00814144" w:rsidRPr="003A6DCB" w:rsidRDefault="00814144" w:rsidP="00C17A96">
            <w:pPr>
              <w:tabs>
                <w:tab w:val="left" w:pos="317"/>
              </w:tabs>
              <w:ind w:firstLine="118"/>
              <w:rPr>
                <w:sz w:val="28"/>
                <w:szCs w:val="28"/>
              </w:rPr>
            </w:pPr>
          </w:p>
        </w:tc>
      </w:tr>
      <w:tr w:rsidR="00814144" w:rsidRPr="003A6DCB" w:rsidTr="00814144">
        <w:trPr>
          <w:trHeight w:val="906"/>
        </w:trPr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           исполнитель подпрограммы</w:t>
            </w:r>
          </w:p>
        </w:tc>
        <w:tc>
          <w:tcPr>
            <w:tcW w:w="6769" w:type="dxa"/>
          </w:tcPr>
          <w:p w:rsidR="00814144" w:rsidRPr="003A6DCB" w:rsidRDefault="001D7534" w:rsidP="00C17A9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rPr>
                <w:bCs/>
                <w:sz w:val="28"/>
                <w:szCs w:val="28"/>
              </w:rPr>
            </w:pPr>
            <w:r w:rsidRPr="003A6DCB">
              <w:rPr>
                <w:bCs/>
                <w:sz w:val="28"/>
                <w:szCs w:val="28"/>
              </w:rPr>
              <w:t>Администрация</w:t>
            </w:r>
            <w:r w:rsidR="00814144" w:rsidRPr="003A6DCB">
              <w:rPr>
                <w:bCs/>
                <w:sz w:val="28"/>
                <w:szCs w:val="28"/>
              </w:rPr>
              <w:t xml:space="preserve"> Тулунского муниципального района</w:t>
            </w:r>
          </w:p>
          <w:p w:rsidR="00814144" w:rsidRPr="003A6DCB" w:rsidRDefault="00814144" w:rsidP="00C17A9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rPr>
                <w:bCs/>
                <w:sz w:val="28"/>
                <w:szCs w:val="28"/>
              </w:rPr>
            </w:pPr>
          </w:p>
        </w:tc>
      </w:tr>
      <w:tr w:rsidR="00814144" w:rsidRPr="003A6DCB" w:rsidTr="00814144">
        <w:trPr>
          <w:trHeight w:val="1118"/>
        </w:trPr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769" w:type="dxa"/>
          </w:tcPr>
          <w:p w:rsidR="00814144" w:rsidRPr="003A6DCB" w:rsidRDefault="001D7534" w:rsidP="00C17A9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rPr>
                <w:sz w:val="28"/>
                <w:szCs w:val="28"/>
              </w:rPr>
            </w:pPr>
            <w:r w:rsidRPr="003A6DCB">
              <w:rPr>
                <w:bCs/>
                <w:sz w:val="28"/>
                <w:szCs w:val="28"/>
              </w:rPr>
              <w:t xml:space="preserve">Управление образования администрации Тулунского муниципального района, </w:t>
            </w:r>
            <w:r w:rsidR="00814144" w:rsidRPr="003A6DCB">
              <w:rPr>
                <w:bCs/>
                <w:sz w:val="28"/>
                <w:szCs w:val="28"/>
              </w:rPr>
              <w:t>образовательные и общеобразовательные учреждения Тулунского района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769" w:type="dxa"/>
          </w:tcPr>
          <w:p w:rsidR="00814144" w:rsidRPr="003A6DCB" w:rsidRDefault="00DC6411" w:rsidP="00DC6411">
            <w:pPr>
              <w:pStyle w:val="Default"/>
              <w:tabs>
                <w:tab w:val="left" w:pos="317"/>
              </w:tabs>
              <w:ind w:left="33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безопасности дорожного движения на территории Тулунского муниципального района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769" w:type="dxa"/>
          </w:tcPr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Формирование у детей и подростков, как участников дорожного движения,  навыков безопасного поведения;</w:t>
            </w:r>
          </w:p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3A6DCB">
              <w:rPr>
                <w:sz w:val="28"/>
                <w:szCs w:val="28"/>
              </w:rPr>
              <w:t>эффективности функционирования структурных подразделений Администрации района</w:t>
            </w:r>
            <w:proofErr w:type="gramEnd"/>
            <w:r w:rsidRPr="003A6DCB">
              <w:rPr>
                <w:sz w:val="28"/>
                <w:szCs w:val="28"/>
              </w:rPr>
              <w:t xml:space="preserve"> в области обеспечения безопасности дорожного движения;</w:t>
            </w:r>
          </w:p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Формирование у различных категорий участников дорожного движения  навыков безопасного поведения;</w:t>
            </w:r>
          </w:p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правового сознания населения в целях соблюдения им норм и Правил дорожного движения;</w:t>
            </w:r>
          </w:p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уровня безопасности транспортных средств.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69" w:type="dxa"/>
          </w:tcPr>
          <w:p w:rsidR="00814144" w:rsidRPr="003A6DCB" w:rsidRDefault="00E82D44" w:rsidP="00C17A9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</w:t>
            </w:r>
            <w:r w:rsidR="00814144" w:rsidRPr="003A6DCB">
              <w:rPr>
                <w:bCs/>
                <w:sz w:val="28"/>
                <w:szCs w:val="28"/>
              </w:rPr>
              <w:t>годы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769" w:type="dxa"/>
          </w:tcPr>
          <w:p w:rsidR="00814144" w:rsidRPr="003A6DCB" w:rsidRDefault="00C17A96" w:rsidP="00C17A96">
            <w:pPr>
              <w:pStyle w:val="1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814144"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пострадавших детей и подростков в дорожно-транспортных происшествиях;</w:t>
            </w:r>
          </w:p>
          <w:p w:rsidR="00814144" w:rsidRPr="003A6DCB" w:rsidRDefault="00C17A96" w:rsidP="00C17A96">
            <w:pPr>
              <w:pStyle w:val="1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814144"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количества погибших в результате дорожно-транспортных происшествий;</w:t>
            </w:r>
          </w:p>
          <w:p w:rsidR="00814144" w:rsidRPr="003A6DCB" w:rsidRDefault="00C17A96" w:rsidP="00C17A96">
            <w:pPr>
              <w:pStyle w:val="1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814144"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количества дорожно-транспортных происшествий с пострадавшими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769" w:type="dxa"/>
          </w:tcPr>
          <w:p w:rsidR="00814144" w:rsidRPr="003A6DCB" w:rsidRDefault="00814144" w:rsidP="00C17A96">
            <w:pPr>
              <w:pStyle w:val="1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Мероприятия, направленные на обеспечение безопасного участия детей и подростков в дорожном движении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769" w:type="dxa"/>
          </w:tcPr>
          <w:p w:rsidR="00C136B3" w:rsidRPr="003A6DCB" w:rsidRDefault="00C136B3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 500,0 тыс. руб., из них </w:t>
            </w:r>
          </w:p>
          <w:p w:rsidR="00C136B3" w:rsidRPr="003A6DCB" w:rsidRDefault="00C136B3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1562"/>
              <w:gridCol w:w="1680"/>
              <w:gridCol w:w="1720"/>
              <w:gridCol w:w="1591"/>
            </w:tblGrid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09334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</w:t>
                  </w:r>
                  <w:r w:rsidR="00093348">
                    <w:rPr>
                      <w:sz w:val="28"/>
                      <w:szCs w:val="28"/>
                    </w:rPr>
                    <w:t>20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093348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="00C136B3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093348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C136B3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093348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="00C136B3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093348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="00C136B3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</w:tbl>
          <w:p w:rsidR="00814144" w:rsidRPr="003A6DCB" w:rsidRDefault="00814144" w:rsidP="00C17A9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rPr>
                <w:sz w:val="28"/>
                <w:szCs w:val="28"/>
              </w:rPr>
            </w:pP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69" w:type="dxa"/>
          </w:tcPr>
          <w:p w:rsidR="00814144" w:rsidRPr="003A6DCB" w:rsidRDefault="00814144" w:rsidP="00C17A96">
            <w:pPr>
              <w:pStyle w:val="1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right="57" w:firstLine="142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Сокращение пострадавших детей и подростков в дорожно-транспортных происшествиях 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093348">
              <w:rPr>
                <w:rFonts w:ascii="Times New Roman" w:hAnsi="Times New Roman"/>
                <w:sz w:val="28"/>
                <w:szCs w:val="28"/>
              </w:rPr>
              <w:t>4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 xml:space="preserve"> году на 10 % по сравнению с</w:t>
            </w:r>
            <w:r w:rsidR="0009334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02B9D">
              <w:rPr>
                <w:rFonts w:ascii="Times New Roman" w:hAnsi="Times New Roman"/>
                <w:sz w:val="28"/>
                <w:szCs w:val="28"/>
              </w:rPr>
              <w:t>9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 xml:space="preserve"> годом;</w:t>
            </w:r>
          </w:p>
          <w:p w:rsidR="00814144" w:rsidRPr="003A6DCB" w:rsidRDefault="00814144" w:rsidP="00C17A96">
            <w:pPr>
              <w:pStyle w:val="1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right="57" w:firstLine="142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Снижение показателей аварийности, в первую очередь числа погибших в ДТП, количества ДТП с пострадавшими</w:t>
            </w:r>
          </w:p>
        </w:tc>
      </w:tr>
    </w:tbl>
    <w:p w:rsidR="00CD5A4A" w:rsidRPr="003A6DCB" w:rsidRDefault="00CD5A4A" w:rsidP="002F3DC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1. ЦЕЛЬ И ЗАДАЧИ ПОДПРОГРАММЫ, 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ЦЕЛЕВЫЕ ПОКАЗАТЕЛИ ПОДПРОГРАММЫ, СРОКИ РЕАЛИЗАЦИИ</w:t>
      </w:r>
    </w:p>
    <w:p w:rsidR="0025422F" w:rsidRPr="003A6DCB" w:rsidRDefault="0025422F" w:rsidP="0025422F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hanging="57"/>
        <w:jc w:val="both"/>
        <w:outlineLvl w:val="3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>Цели подпрограммы:</w:t>
      </w:r>
    </w:p>
    <w:p w:rsidR="0025422F" w:rsidRPr="003A6DCB" w:rsidRDefault="0025422F" w:rsidP="0025422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Сокращение числа детей и подростков пострадавших в дорожно-транспортных происшествиях;</w:t>
      </w:r>
    </w:p>
    <w:p w:rsidR="0025422F" w:rsidRPr="003A6DCB" w:rsidRDefault="0025422F" w:rsidP="0025422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Сокращение количества погибших в результате дорожно-транспортных происшествиях;</w:t>
      </w:r>
    </w:p>
    <w:p w:rsidR="0025422F" w:rsidRPr="003A6DCB" w:rsidRDefault="0025422F" w:rsidP="0025422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Сокращение количества дорожно-транспортных происшествий с пострадавшими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hanging="57"/>
        <w:jc w:val="both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Задачи подпрограммы: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Формирование у детей и подростков, как участников дорожного движения,  навыков безопасного поведения;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Повышение </w:t>
      </w:r>
      <w:proofErr w:type="gramStart"/>
      <w:r w:rsidRPr="003A6DCB">
        <w:rPr>
          <w:sz w:val="28"/>
          <w:szCs w:val="28"/>
        </w:rPr>
        <w:t>эффективности функционирования структурных подразделений Администрации района</w:t>
      </w:r>
      <w:proofErr w:type="gramEnd"/>
      <w:r w:rsidRPr="003A6DCB">
        <w:rPr>
          <w:sz w:val="28"/>
          <w:szCs w:val="28"/>
        </w:rPr>
        <w:t xml:space="preserve"> в области обеспечения безопасности дорожного движения;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Формирование у различных категорий участников дорожного движения  навыков безопасного поведения;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Повышение правового сознания населения в целях соблюдения им норм и Правил дорожного движения;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Повышение уровня безопасности транспортных средств.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5422F" w:rsidRPr="003A6DCB" w:rsidRDefault="0025422F" w:rsidP="0025422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 xml:space="preserve">Целевые показатели подпрограммы: </w:t>
      </w:r>
    </w:p>
    <w:p w:rsidR="0025422F" w:rsidRPr="003A6DCB" w:rsidRDefault="0025422F" w:rsidP="0025422F">
      <w:pPr>
        <w:pStyle w:val="1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57" w:firstLine="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color w:val="000000"/>
          <w:sz w:val="28"/>
          <w:szCs w:val="28"/>
        </w:rPr>
        <w:t>Сокращение пострадавших детей и подростков в дорожно-транспортных происшествиях;</w:t>
      </w:r>
    </w:p>
    <w:p w:rsidR="0025422F" w:rsidRPr="003A6DCB" w:rsidRDefault="0025422F" w:rsidP="0025422F">
      <w:pPr>
        <w:pStyle w:val="1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57" w:firstLine="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color w:val="000000"/>
          <w:sz w:val="28"/>
          <w:szCs w:val="28"/>
        </w:rPr>
        <w:t>Сокращение количества погибших в результате дорожно-транспортных происшествий;</w:t>
      </w:r>
    </w:p>
    <w:p w:rsidR="0025422F" w:rsidRPr="003A6DCB" w:rsidRDefault="0025422F" w:rsidP="0025422F">
      <w:pPr>
        <w:pStyle w:val="1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7" w:firstLine="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color w:val="000000"/>
          <w:sz w:val="28"/>
          <w:szCs w:val="28"/>
        </w:rPr>
        <w:t>Сокращение количества дорожно-транспортных происшествий с пострадавшими</w:t>
      </w:r>
    </w:p>
    <w:p w:rsidR="0025422F" w:rsidRPr="003A6DCB" w:rsidRDefault="0025422F" w:rsidP="0025422F">
      <w:pPr>
        <w:tabs>
          <w:tab w:val="left" w:pos="567"/>
        </w:tabs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25422F" w:rsidRPr="003A6DCB" w:rsidRDefault="0025422F" w:rsidP="002542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Для выявления </w:t>
      </w:r>
      <w:proofErr w:type="gramStart"/>
      <w:r w:rsidRPr="003A6DCB">
        <w:rPr>
          <w:sz w:val="28"/>
          <w:szCs w:val="28"/>
        </w:rPr>
        <w:t>степени достижения запланированных результатов реализации  подпрограммы</w:t>
      </w:r>
      <w:proofErr w:type="gramEnd"/>
      <w:r w:rsidRPr="003A6DCB">
        <w:rPr>
          <w:sz w:val="28"/>
          <w:szCs w:val="28"/>
        </w:rPr>
        <w:t xml:space="preserve">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25422F" w:rsidRPr="003A6DCB" w:rsidRDefault="0025422F" w:rsidP="002542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25422F" w:rsidRPr="003A6DCB" w:rsidRDefault="0025422F" w:rsidP="0025422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        </w:t>
      </w:r>
      <w:hyperlink w:anchor="P2871" w:history="1">
        <w:r w:rsidRPr="003A6DCB">
          <w:rPr>
            <w:rFonts w:ascii="Times New Roman" w:hAnsi="Times New Roman"/>
            <w:sz w:val="28"/>
            <w:szCs w:val="28"/>
          </w:rPr>
          <w:t>Сведения</w:t>
        </w:r>
      </w:hyperlink>
      <w:r w:rsidRPr="003A6DCB">
        <w:rPr>
          <w:rFonts w:ascii="Times New Roman" w:hAnsi="Times New Roman"/>
          <w:sz w:val="28"/>
          <w:szCs w:val="28"/>
        </w:rPr>
        <w:t xml:space="preserve"> о составе и значениях целевых показателей подпрограммы приведены в </w:t>
      </w:r>
      <w:r w:rsidR="006C4DA6">
        <w:rPr>
          <w:rFonts w:ascii="Times New Roman" w:hAnsi="Times New Roman"/>
          <w:sz w:val="28"/>
          <w:szCs w:val="28"/>
        </w:rPr>
        <w:t>приложении 7</w:t>
      </w:r>
      <w:r w:rsidRPr="003A6DC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25422F" w:rsidRPr="003A6DCB" w:rsidRDefault="0025422F" w:rsidP="002542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6DCB">
        <w:rPr>
          <w:sz w:val="28"/>
          <w:szCs w:val="28"/>
        </w:rPr>
        <w:t xml:space="preserve">   Срок реализации подпрограммы </w:t>
      </w:r>
      <w:r w:rsidR="00093348" w:rsidRPr="003A6DCB">
        <w:rPr>
          <w:sz w:val="28"/>
          <w:szCs w:val="28"/>
        </w:rPr>
        <w:t>20</w:t>
      </w:r>
      <w:r w:rsidR="00093348">
        <w:rPr>
          <w:sz w:val="28"/>
          <w:szCs w:val="28"/>
        </w:rPr>
        <w:t>20</w:t>
      </w:r>
      <w:r w:rsidR="00093348" w:rsidRPr="003A6DCB">
        <w:rPr>
          <w:sz w:val="28"/>
          <w:szCs w:val="28"/>
        </w:rPr>
        <w:t>-202</w:t>
      </w:r>
      <w:r w:rsidR="00093348">
        <w:rPr>
          <w:sz w:val="28"/>
          <w:szCs w:val="28"/>
        </w:rPr>
        <w:t>4</w:t>
      </w:r>
      <w:r w:rsidR="00093348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 xml:space="preserve">годы. </w:t>
      </w:r>
      <w:r w:rsidRPr="003A6DCB">
        <w:rPr>
          <w:bCs/>
          <w:sz w:val="28"/>
          <w:szCs w:val="28"/>
        </w:rPr>
        <w:t>Этапы реализации подпрограммы не выделяются.</w:t>
      </w:r>
    </w:p>
    <w:p w:rsidR="0025422F" w:rsidRPr="003A6DCB" w:rsidRDefault="0025422F" w:rsidP="0025422F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25422F" w:rsidRPr="003A6DCB" w:rsidRDefault="0025422F" w:rsidP="0025422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Раздел 2. ОСНОВНЫЕ МЕРОПРИЯТИЯ ПОДПРОГРАММЫ.</w:t>
      </w:r>
    </w:p>
    <w:p w:rsidR="0025422F" w:rsidRPr="003A6DCB" w:rsidRDefault="0025422F" w:rsidP="0025422F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25422F" w:rsidRPr="003A6DCB" w:rsidRDefault="0025422F" w:rsidP="0025422F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 xml:space="preserve">Мероприятия подпрограммы направлены на реализацию поставленных целей и задач. Перечень основных мероприятий подпрограммы представлен в </w:t>
      </w:r>
      <w:r w:rsidR="00110F75" w:rsidRPr="003A6DCB">
        <w:rPr>
          <w:iCs/>
        </w:rPr>
        <w:t xml:space="preserve">приложении </w:t>
      </w:r>
      <w:r w:rsidR="006C4DA6">
        <w:rPr>
          <w:iCs/>
        </w:rPr>
        <w:t>8</w:t>
      </w:r>
      <w:r w:rsidRPr="003A6DCB">
        <w:rPr>
          <w:iCs/>
        </w:rPr>
        <w:t xml:space="preserve"> к муниципальной программе.</w:t>
      </w:r>
    </w:p>
    <w:p w:rsidR="0025422F" w:rsidRPr="003A6DCB" w:rsidRDefault="0025422F" w:rsidP="0025422F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25422F" w:rsidRPr="003A6DCB" w:rsidRDefault="0025422F" w:rsidP="0025422F">
      <w:pPr>
        <w:pStyle w:val="10"/>
        <w:ind w:firstLine="72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Раздел 3. МЕРЫ МУНИЦИПАЛЬНОГО РЕГУЛИРОВАНИЯ, </w:t>
      </w:r>
    </w:p>
    <w:p w:rsidR="0025422F" w:rsidRPr="003A6DCB" w:rsidRDefault="0025422F" w:rsidP="0025422F">
      <w:pPr>
        <w:pStyle w:val="10"/>
        <w:ind w:firstLine="72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НАПРАВЛЕННЫЕ НА ДОСТИЖЕНИЕ ЦЕЛИ И ЗАДАЧ ПОДПРОГРАММЫ.</w:t>
      </w:r>
    </w:p>
    <w:p w:rsidR="0025422F" w:rsidRPr="003A6DCB" w:rsidRDefault="0025422F" w:rsidP="0025422F">
      <w:pPr>
        <w:pStyle w:val="1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22F" w:rsidRPr="003A6DCB" w:rsidRDefault="0025422F" w:rsidP="0025422F">
      <w:pPr>
        <w:autoSpaceDE w:val="0"/>
        <w:ind w:firstLine="720"/>
        <w:jc w:val="both"/>
        <w:rPr>
          <w:bCs/>
          <w:sz w:val="28"/>
          <w:szCs w:val="28"/>
        </w:rPr>
      </w:pPr>
      <w:r w:rsidRPr="003A6DCB">
        <w:rPr>
          <w:sz w:val="28"/>
          <w:szCs w:val="28"/>
        </w:rPr>
        <w:t xml:space="preserve">  </w:t>
      </w:r>
      <w:r w:rsidRPr="003A6DCB">
        <w:rPr>
          <w:bCs/>
          <w:sz w:val="28"/>
          <w:szCs w:val="28"/>
        </w:rPr>
        <w:t xml:space="preserve">Выполнение работ, оказание услуг, предусмотренных мероприятиями подпрограммы, осуществляется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 муниципальных нужд. </w:t>
      </w:r>
    </w:p>
    <w:p w:rsidR="0025422F" w:rsidRPr="003A6DCB" w:rsidRDefault="0025422F" w:rsidP="0025422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t>Предоставление бюджетных сре</w:t>
      </w:r>
      <w:proofErr w:type="gramStart"/>
      <w:r w:rsidRPr="003A6DCB">
        <w:rPr>
          <w:bCs/>
          <w:sz w:val="28"/>
          <w:szCs w:val="28"/>
        </w:rPr>
        <w:t>дств в р</w:t>
      </w:r>
      <w:proofErr w:type="gramEnd"/>
      <w:r w:rsidRPr="003A6DCB">
        <w:rPr>
          <w:bCs/>
          <w:sz w:val="28"/>
          <w:szCs w:val="28"/>
        </w:rPr>
        <w:t xml:space="preserve">амках настоящей </w:t>
      </w:r>
      <w:r w:rsidRPr="003A6DCB">
        <w:rPr>
          <w:sz w:val="28"/>
          <w:szCs w:val="28"/>
        </w:rPr>
        <w:t xml:space="preserve"> подпрограммы </w:t>
      </w:r>
      <w:r w:rsidRPr="003A6DCB">
        <w:rPr>
          <w:bCs/>
          <w:sz w:val="28"/>
          <w:szCs w:val="28"/>
        </w:rPr>
        <w:t>осуществляется в соответствии с бюджетным законодательством.</w:t>
      </w:r>
    </w:p>
    <w:p w:rsidR="0025422F" w:rsidRPr="003A6DCB" w:rsidRDefault="0025422F" w:rsidP="0025422F">
      <w:pPr>
        <w:autoSpaceDE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t xml:space="preserve">Контроль хода реализации </w:t>
      </w:r>
      <w:r w:rsidRPr="003A6DCB">
        <w:rPr>
          <w:sz w:val="28"/>
          <w:szCs w:val="28"/>
        </w:rPr>
        <w:t xml:space="preserve"> подпрограммы</w:t>
      </w:r>
      <w:r w:rsidRPr="003A6DCB">
        <w:rPr>
          <w:bCs/>
          <w:sz w:val="28"/>
          <w:szCs w:val="28"/>
        </w:rPr>
        <w:t xml:space="preserve"> осуществляется Управлением образования администрации Тулунского муниципального района в установленном порядке.</w:t>
      </w:r>
    </w:p>
    <w:p w:rsidR="0025422F" w:rsidRPr="003A6DCB" w:rsidRDefault="0025422F" w:rsidP="0025422F">
      <w:pPr>
        <w:autoSpaceDE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t>Управление образования администрации Тулунского муниципального района:</w:t>
      </w:r>
    </w:p>
    <w:p w:rsidR="0025422F" w:rsidRPr="003A6DCB" w:rsidRDefault="0025422F" w:rsidP="0025422F">
      <w:pPr>
        <w:autoSpaceDE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t xml:space="preserve">- осуществляет управление </w:t>
      </w:r>
      <w:r w:rsidRPr="003A6DCB">
        <w:rPr>
          <w:sz w:val="28"/>
          <w:szCs w:val="28"/>
        </w:rPr>
        <w:t xml:space="preserve"> подпрограммой</w:t>
      </w:r>
      <w:r w:rsidRPr="003A6DCB">
        <w:rPr>
          <w:bCs/>
          <w:sz w:val="28"/>
          <w:szCs w:val="28"/>
        </w:rPr>
        <w:t xml:space="preserve"> и проводит мониторинг результатов реализации подпрограммных мероприятий;</w:t>
      </w:r>
    </w:p>
    <w:p w:rsidR="0025422F" w:rsidRPr="003A6DCB" w:rsidRDefault="0025422F" w:rsidP="0025422F">
      <w:pPr>
        <w:autoSpaceDE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lastRenderedPageBreak/>
        <w:t xml:space="preserve">- доводит до сведения всех заинтересованных лиц информацию о реализации мероприятий </w:t>
      </w:r>
      <w:r w:rsidRPr="003A6DCB">
        <w:rPr>
          <w:sz w:val="28"/>
          <w:szCs w:val="28"/>
        </w:rPr>
        <w:t xml:space="preserve"> подпрограммы</w:t>
      </w:r>
      <w:r w:rsidRPr="003A6DCB">
        <w:rPr>
          <w:bCs/>
          <w:sz w:val="28"/>
          <w:szCs w:val="28"/>
        </w:rPr>
        <w:t xml:space="preserve"> посредством размещения на официальном сайте в сет «Интернет».</w:t>
      </w:r>
    </w:p>
    <w:p w:rsidR="0025422F" w:rsidRPr="003A6DCB" w:rsidRDefault="0025422F" w:rsidP="0025422F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4. РЕСУРСНОЕ ОБЕСПЕЧЕНИЕ ПОДПРОГРАММЫ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8"/>
          <w:szCs w:val="28"/>
        </w:rPr>
      </w:pPr>
    </w:p>
    <w:p w:rsidR="0025422F" w:rsidRPr="003A6DCB" w:rsidRDefault="0025422F" w:rsidP="0025422F">
      <w:pPr>
        <w:pStyle w:val="ConsPlusNormal"/>
        <w:ind w:firstLine="720"/>
        <w:jc w:val="both"/>
      </w:pPr>
      <w:r w:rsidRPr="003A6DCB">
        <w:t xml:space="preserve">Ресурсное </w:t>
      </w:r>
      <w:hyperlink r:id="rId17" w:history="1">
        <w:r w:rsidRPr="003A6DCB">
          <w:t>обеспечение</w:t>
        </w:r>
      </w:hyperlink>
      <w:r w:rsidRPr="003A6DCB">
        <w:t xml:space="preserve"> реализации подпрограммы за счет средств, предусмотренных в местном бюджете, представлено в приложении </w:t>
      </w:r>
      <w:r w:rsidR="00580340">
        <w:t>9</w:t>
      </w:r>
      <w:r w:rsidRPr="003A6DCB"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25422F" w:rsidRPr="003A6DCB" w:rsidRDefault="0025422F" w:rsidP="0025422F">
      <w:pPr>
        <w:pStyle w:val="ConsPlusNormal"/>
        <w:ind w:firstLine="720"/>
        <w:jc w:val="both"/>
      </w:pPr>
      <w:r w:rsidRPr="003A6DCB">
        <w:t xml:space="preserve">Прогнозная (справочная) </w:t>
      </w:r>
      <w:hyperlink r:id="rId18" w:history="1">
        <w:r w:rsidRPr="003A6DCB">
          <w:t>оценка</w:t>
        </w:r>
      </w:hyperlink>
      <w:r w:rsidRPr="003A6DCB"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580340">
        <w:t>10</w:t>
      </w:r>
      <w:r w:rsidRPr="003A6DCB">
        <w:t xml:space="preserve"> к муниципальной программе.</w:t>
      </w:r>
    </w:p>
    <w:p w:rsidR="0025422F" w:rsidRPr="003A6DCB" w:rsidRDefault="0025422F" w:rsidP="0025422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5. </w:t>
      </w:r>
      <w:r w:rsidRPr="003A6DCB">
        <w:rPr>
          <w:caps/>
          <w:sz w:val="28"/>
          <w:szCs w:val="28"/>
        </w:rPr>
        <w:t>Объем финансирования мероприятий подпрограммы за счет средств областного и федерального бюджетов.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25422F" w:rsidRPr="003A6DCB" w:rsidRDefault="0025422F" w:rsidP="0025422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t xml:space="preserve">Финансирование мероприятий подпрограммы за счет средств областного и федерального бюджета представлено в прогнозной (справочной) </w:t>
      </w:r>
      <w:hyperlink r:id="rId19" w:history="1">
        <w:r w:rsidRPr="003A6DCB">
          <w:rPr>
            <w:bCs/>
            <w:sz w:val="28"/>
            <w:szCs w:val="28"/>
          </w:rPr>
          <w:t>оценке</w:t>
        </w:r>
      </w:hyperlink>
      <w:r w:rsidRPr="003A6DCB">
        <w:rPr>
          <w:bCs/>
          <w:sz w:val="28"/>
          <w:szCs w:val="28"/>
        </w:rPr>
        <w:t xml:space="preserve"> ресурсного обеспечения реализации подпрограммы за счет всех источников финансирования (приложение </w:t>
      </w:r>
      <w:r w:rsidR="00110F75" w:rsidRPr="003A6DCB">
        <w:rPr>
          <w:bCs/>
          <w:sz w:val="28"/>
          <w:szCs w:val="28"/>
        </w:rPr>
        <w:t>9</w:t>
      </w:r>
      <w:r w:rsidRPr="003A6DCB">
        <w:rPr>
          <w:bCs/>
          <w:sz w:val="28"/>
          <w:szCs w:val="28"/>
        </w:rPr>
        <w:t xml:space="preserve">  к муниципальной программе).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6. </w:t>
      </w:r>
      <w:r w:rsidRPr="003A6DCB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«Тулунский район» в реализации подпрограммы не предусмотрено.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7.СВЕДЕНИЯ ОБ УЧАСТИИ  </w:t>
      </w:r>
      <w:proofErr w:type="gramStart"/>
      <w:r w:rsidRPr="003A6DCB">
        <w:rPr>
          <w:sz w:val="28"/>
          <w:szCs w:val="28"/>
        </w:rPr>
        <w:t>ГОСУДАРСТВЕННЫХ</w:t>
      </w:r>
      <w:proofErr w:type="gramEnd"/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 ВНЕБЮДЖЕТНЫХ ФОНДОВ, ВКЛЮЧАЯ СВЕДЕНИЯ О ПРОГНОЗНЫХ РАСХОДАХ ФОНДА НА РЕАЛИЗАЦИЮ ПОДПРОГРАММЫ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25422F" w:rsidRPr="003A6DCB" w:rsidSect="00672615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CD5A4A" w:rsidRPr="003A6DCB" w:rsidRDefault="00CD5A4A" w:rsidP="002F3DC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F3DC1" w:rsidRPr="003A6DCB" w:rsidRDefault="002F3DC1" w:rsidP="002F3DC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Приложение № </w:t>
      </w:r>
      <w:r w:rsidR="00427078" w:rsidRPr="003A6DCB">
        <w:rPr>
          <w:sz w:val="28"/>
          <w:szCs w:val="28"/>
        </w:rPr>
        <w:t>4</w:t>
      </w:r>
    </w:p>
    <w:p w:rsidR="002F3DC1" w:rsidRPr="003A6DCB" w:rsidRDefault="002F3DC1" w:rsidP="002F3DC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2F3DC1" w:rsidRPr="003A6DCB" w:rsidRDefault="002F3DC1" w:rsidP="002F3DC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«Обеспечение комплексных мер</w:t>
      </w:r>
    </w:p>
    <w:p w:rsidR="002F3DC1" w:rsidRPr="003A6DCB" w:rsidRDefault="002F3DC1" w:rsidP="002F3DC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 безопасности на территории Тулунского </w:t>
      </w:r>
    </w:p>
    <w:p w:rsidR="002F3DC1" w:rsidRPr="003A6DCB" w:rsidRDefault="002F3DC1" w:rsidP="002F3DC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A6DCB">
        <w:rPr>
          <w:sz w:val="28"/>
          <w:szCs w:val="28"/>
        </w:rPr>
        <w:t xml:space="preserve">муниципального района» на </w:t>
      </w:r>
      <w:r w:rsidR="00093348" w:rsidRPr="003A6DCB">
        <w:rPr>
          <w:sz w:val="28"/>
          <w:szCs w:val="28"/>
        </w:rPr>
        <w:t>20</w:t>
      </w:r>
      <w:r w:rsidR="00093348">
        <w:rPr>
          <w:sz w:val="28"/>
          <w:szCs w:val="28"/>
        </w:rPr>
        <w:t>20</w:t>
      </w:r>
      <w:r w:rsidR="00093348" w:rsidRPr="003A6DCB">
        <w:rPr>
          <w:sz w:val="28"/>
          <w:szCs w:val="28"/>
        </w:rPr>
        <w:t>-202</w:t>
      </w:r>
      <w:r w:rsidR="00093348">
        <w:rPr>
          <w:sz w:val="28"/>
          <w:szCs w:val="28"/>
        </w:rPr>
        <w:t>4</w:t>
      </w:r>
      <w:r w:rsidR="00093348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>годы</w:t>
      </w:r>
    </w:p>
    <w:p w:rsidR="002F3DC1" w:rsidRPr="003A6DCB" w:rsidRDefault="002F3DC1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F3DC1" w:rsidRPr="003A6DCB" w:rsidRDefault="002F3DC1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427078" w:rsidRPr="003A6DCB" w:rsidRDefault="00427078" w:rsidP="00427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ПАСПОРТ ПОДПРОГРАММЫ </w:t>
      </w:r>
    </w:p>
    <w:p w:rsidR="00427078" w:rsidRPr="003A6DCB" w:rsidRDefault="00427078" w:rsidP="0042707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3A6DCB">
        <w:rPr>
          <w:b/>
          <w:color w:val="000000"/>
          <w:sz w:val="28"/>
          <w:szCs w:val="28"/>
        </w:rPr>
        <w:t>«</w:t>
      </w:r>
      <w:r w:rsidRPr="003A6DCB">
        <w:rPr>
          <w:b/>
          <w:sz w:val="28"/>
          <w:szCs w:val="28"/>
        </w:rPr>
        <w:t>Профилактика правонарушений на территории Тулунского муниципального района» на 20</w:t>
      </w:r>
      <w:r w:rsidR="00093348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093348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гг</w:t>
      </w:r>
      <w:r w:rsidRPr="003A6DCB">
        <w:rPr>
          <w:b/>
          <w:color w:val="000000"/>
          <w:sz w:val="28"/>
          <w:szCs w:val="28"/>
        </w:rPr>
        <w:t>.</w:t>
      </w:r>
    </w:p>
    <w:p w:rsidR="00427078" w:rsidRPr="003A6DCB" w:rsidRDefault="00427078" w:rsidP="00427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 (далее - подпрограмма)</w:t>
      </w:r>
    </w:p>
    <w:p w:rsidR="00427078" w:rsidRPr="003A6DCB" w:rsidRDefault="00427078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tbl>
      <w:tblPr>
        <w:tblW w:w="497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0"/>
        <w:gridCol w:w="7020"/>
      </w:tblGrid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«Обеспечение комплексных мер безопасности на территории Тулунского муниципального района» на </w:t>
            </w:r>
            <w:r w:rsidR="00093348" w:rsidRPr="003A6DCB">
              <w:rPr>
                <w:sz w:val="28"/>
                <w:szCs w:val="28"/>
              </w:rPr>
              <w:t>20</w:t>
            </w:r>
            <w:r w:rsidR="00093348">
              <w:rPr>
                <w:sz w:val="28"/>
                <w:szCs w:val="28"/>
              </w:rPr>
              <w:t>20</w:t>
            </w:r>
            <w:r w:rsidR="00093348" w:rsidRPr="003A6DCB">
              <w:rPr>
                <w:sz w:val="28"/>
                <w:szCs w:val="28"/>
              </w:rPr>
              <w:t>-202</w:t>
            </w:r>
            <w:r w:rsidR="00093348">
              <w:rPr>
                <w:sz w:val="28"/>
                <w:szCs w:val="28"/>
              </w:rPr>
              <w:t>4</w:t>
            </w:r>
            <w:r w:rsidR="00093348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годы.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«Профилактика правонарушений на территории Тулунского муниципального района» на </w:t>
            </w:r>
            <w:r w:rsidR="00093348" w:rsidRPr="003A6DCB">
              <w:rPr>
                <w:sz w:val="28"/>
                <w:szCs w:val="28"/>
              </w:rPr>
              <w:t>20</w:t>
            </w:r>
            <w:r w:rsidR="00093348">
              <w:rPr>
                <w:sz w:val="28"/>
                <w:szCs w:val="28"/>
              </w:rPr>
              <w:t>20</w:t>
            </w:r>
            <w:r w:rsidR="00093348" w:rsidRPr="003A6DCB">
              <w:rPr>
                <w:sz w:val="28"/>
                <w:szCs w:val="28"/>
              </w:rPr>
              <w:t>-202</w:t>
            </w:r>
            <w:r w:rsidR="00093348">
              <w:rPr>
                <w:sz w:val="28"/>
                <w:szCs w:val="28"/>
              </w:rPr>
              <w:t>4</w:t>
            </w:r>
            <w:r w:rsidR="00093348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годы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района.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подпрограммы</w:t>
            </w:r>
          </w:p>
          <w:p w:rsidR="00427078" w:rsidRPr="003A6DCB" w:rsidRDefault="00427078" w:rsidP="00427078">
            <w:pPr>
              <w:rPr>
                <w:sz w:val="28"/>
                <w:szCs w:val="28"/>
              </w:rPr>
            </w:pP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Управление образования администрации Тулунского муниципального района, </w:t>
            </w:r>
          </w:p>
          <w:p w:rsidR="00427078" w:rsidRPr="001002CF" w:rsidRDefault="00427078" w:rsidP="00C17A96">
            <w:pPr>
              <w:rPr>
                <w:color w:val="000000"/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Управление по культуре, спорту и молодежной политике </w:t>
            </w:r>
            <w:r w:rsidRPr="001002CF">
              <w:rPr>
                <w:color w:val="000000"/>
                <w:sz w:val="28"/>
                <w:szCs w:val="28"/>
              </w:rPr>
              <w:t>администрации Тулунс</w:t>
            </w:r>
            <w:r w:rsidR="001002CF" w:rsidRPr="001002CF">
              <w:rPr>
                <w:color w:val="000000"/>
                <w:sz w:val="28"/>
                <w:szCs w:val="28"/>
              </w:rPr>
              <w:t>кого муниципального района</w:t>
            </w:r>
            <w:r w:rsidR="001002CF">
              <w:rPr>
                <w:color w:val="000000"/>
                <w:sz w:val="28"/>
                <w:szCs w:val="28"/>
              </w:rPr>
              <w:t>,</w:t>
            </w:r>
          </w:p>
          <w:p w:rsidR="001002CF" w:rsidRPr="003A6DCB" w:rsidRDefault="001002CF" w:rsidP="00C17A96">
            <w:pPr>
              <w:rPr>
                <w:sz w:val="28"/>
                <w:szCs w:val="28"/>
              </w:rPr>
            </w:pPr>
            <w:r w:rsidRPr="001002CF">
              <w:rPr>
                <w:bCs/>
                <w:color w:val="000000"/>
                <w:sz w:val="28"/>
                <w:szCs w:val="28"/>
              </w:rPr>
              <w:t>МО МВД России «</w:t>
            </w:r>
            <w:proofErr w:type="spellStart"/>
            <w:r w:rsidRPr="001002CF">
              <w:rPr>
                <w:bCs/>
                <w:color w:val="000000"/>
                <w:sz w:val="28"/>
                <w:szCs w:val="28"/>
              </w:rPr>
              <w:t>Тулунский</w:t>
            </w:r>
            <w:proofErr w:type="spellEnd"/>
            <w:r w:rsidRPr="001002CF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4C336C" w:rsidRDefault="004C336C" w:rsidP="00C17A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336C">
              <w:rPr>
                <w:color w:val="000000"/>
                <w:sz w:val="28"/>
                <w:szCs w:val="28"/>
              </w:rPr>
              <w:t>Профилактика правонарушений на территории Тулунского муниципального района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numPr>
                <w:ilvl w:val="0"/>
                <w:numId w:val="20"/>
              </w:numPr>
              <w:tabs>
                <w:tab w:val="num" w:pos="0"/>
                <w:tab w:val="left" w:pos="142"/>
                <w:tab w:val="left" w:pos="251"/>
              </w:tabs>
              <w:ind w:left="0" w:firstLine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Повышение уровня взаимодействия органов местного самоуправления, правоохранительных органов, других субъектов профилактики, общественных организаций в сфере профилактики правонарушений; </w:t>
            </w:r>
          </w:p>
          <w:p w:rsidR="00427078" w:rsidRPr="003A6DCB" w:rsidRDefault="00427078" w:rsidP="00C17A96">
            <w:pPr>
              <w:numPr>
                <w:ilvl w:val="0"/>
                <w:numId w:val="20"/>
              </w:numPr>
              <w:tabs>
                <w:tab w:val="num" w:pos="0"/>
                <w:tab w:val="left" w:pos="142"/>
                <w:tab w:val="left" w:pos="251"/>
              </w:tabs>
              <w:ind w:left="0" w:firstLine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правонарушений;</w:t>
            </w:r>
          </w:p>
          <w:p w:rsidR="00427078" w:rsidRPr="003A6DCB" w:rsidRDefault="00427078" w:rsidP="00C17A96">
            <w:pPr>
              <w:numPr>
                <w:ilvl w:val="0"/>
                <w:numId w:val="20"/>
              </w:numPr>
              <w:tabs>
                <w:tab w:val="clear" w:pos="360"/>
                <w:tab w:val="left" w:pos="-31"/>
                <w:tab w:val="num" w:pos="0"/>
                <w:tab w:val="left" w:pos="142"/>
                <w:tab w:val="left" w:pos="329"/>
              </w:tabs>
              <w:ind w:left="0" w:hanging="31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Снижение уровня безнадзорности, беспризорности  несовершеннолетних, выявление и устранение причин </w:t>
            </w:r>
            <w:r w:rsidR="004159F6" w:rsidRPr="003A6DCB">
              <w:rPr>
                <w:sz w:val="28"/>
                <w:szCs w:val="28"/>
              </w:rPr>
              <w:t>и условий, способствующих этому.</w:t>
            </w:r>
          </w:p>
          <w:p w:rsidR="00427078" w:rsidRPr="003A6DCB" w:rsidRDefault="00427078" w:rsidP="00C17A96">
            <w:pPr>
              <w:pStyle w:val="1"/>
              <w:numPr>
                <w:ilvl w:val="0"/>
                <w:numId w:val="20"/>
              </w:numPr>
              <w:tabs>
                <w:tab w:val="clear" w:pos="360"/>
                <w:tab w:val="left" w:pos="0"/>
                <w:tab w:val="num" w:pos="79"/>
              </w:tabs>
              <w:spacing w:after="0" w:line="240" w:lineRule="auto"/>
              <w:ind w:left="7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093348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</w:t>
            </w:r>
            <w:r w:rsidR="00427078" w:rsidRPr="003A6DCB">
              <w:rPr>
                <w:sz w:val="28"/>
                <w:szCs w:val="28"/>
              </w:rPr>
              <w:t>гг.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Целевые показатели </w:t>
            </w:r>
            <w:r w:rsidRPr="003A6DCB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79" w:firstLine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количества граждан, привлеченных к </w:t>
            </w:r>
            <w:r w:rsidRPr="003A6DCB">
              <w:rPr>
                <w:rFonts w:ascii="Times New Roman" w:hAnsi="Times New Roman"/>
                <w:sz w:val="28"/>
                <w:szCs w:val="28"/>
              </w:rPr>
              <w:lastRenderedPageBreak/>
              <w:t>участию в мероприятиях по профилактике преступлений и иных правонарушений;</w:t>
            </w:r>
          </w:p>
          <w:p w:rsidR="00427078" w:rsidRPr="003A6DCB" w:rsidRDefault="00427078" w:rsidP="00C17A96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79" w:firstLine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Проведение среди населения, особенно молодежи, работы с целью профилактики преступлений, наркомании и алкоголизма;</w:t>
            </w:r>
          </w:p>
          <w:p w:rsidR="00427078" w:rsidRPr="003A6DCB" w:rsidRDefault="00427078" w:rsidP="00C17A96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79" w:firstLine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Снижение уровня безнадзорности и беспризорности несовершеннолетних</w:t>
            </w:r>
            <w:r w:rsidR="004159F6" w:rsidRPr="003A6D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-6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6C" w:rsidRPr="003A6DCB" w:rsidRDefault="0078206C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 400,0 тыс. руб., из них </w:t>
            </w:r>
          </w:p>
          <w:p w:rsidR="0078206C" w:rsidRPr="003A6DCB" w:rsidRDefault="0078206C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4D7BE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</w:t>
                  </w:r>
                  <w:r w:rsidR="004D7BED">
                    <w:rPr>
                      <w:sz w:val="28"/>
                      <w:szCs w:val="28"/>
                    </w:rPr>
                    <w:t>20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</w:tr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4D7BED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="0078206C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</w:tr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4D7BED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78206C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</w:tr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4D7BED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="0078206C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</w:tr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4D7BED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="0078206C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</w:tr>
          </w:tbl>
          <w:p w:rsidR="0078206C" w:rsidRPr="003A6DCB" w:rsidRDefault="0078206C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09AA" w:rsidRPr="003A6DCB" w:rsidTr="001D09AA">
        <w:trPr>
          <w:trHeight w:val="2571"/>
        </w:trPr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9AA" w:rsidRPr="003A6DCB" w:rsidRDefault="001D09AA" w:rsidP="00427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09AA" w:rsidRPr="003A6DCB" w:rsidRDefault="001D09AA" w:rsidP="001D09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A6DCB">
              <w:rPr>
                <w:sz w:val="28"/>
                <w:szCs w:val="28"/>
              </w:rPr>
              <w:t>Увеличение количества граждан, привлеченных к участию в мероприятиях по профилактике преступлений и иных правонарушений – 184</w:t>
            </w:r>
            <w:r>
              <w:rPr>
                <w:sz w:val="28"/>
                <w:szCs w:val="28"/>
              </w:rPr>
              <w:t>;</w:t>
            </w:r>
          </w:p>
          <w:p w:rsidR="001D09AA" w:rsidRPr="003A6DCB" w:rsidRDefault="001D09AA" w:rsidP="001D09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A6DCB">
              <w:rPr>
                <w:sz w:val="28"/>
                <w:szCs w:val="28"/>
              </w:rPr>
              <w:t>Проведение среди населения, особенно молодежи, работы с целью профилактики преступлений, наркомании и алкоголизма – 100%</w:t>
            </w:r>
            <w:r>
              <w:rPr>
                <w:sz w:val="28"/>
                <w:szCs w:val="28"/>
              </w:rPr>
              <w:t>;</w:t>
            </w:r>
          </w:p>
          <w:p w:rsidR="001D09AA" w:rsidRPr="003A6DCB" w:rsidRDefault="001D09AA" w:rsidP="001D09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A6DCB">
              <w:rPr>
                <w:sz w:val="28"/>
                <w:szCs w:val="28"/>
              </w:rPr>
              <w:t>Снижение уровня безнадзорности и беспризорности несовершеннолетних до 0 %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27078" w:rsidRPr="003A6DCB" w:rsidRDefault="00427078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1. ЦЕЛЬ И ЗАДАЧИ ПОДПРОГРАММЫ, 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ЦЕЛЕВЫЕ ПОКАЗАТЕЛИ ПОДПРОГРАММЫ, СРОКИ РЕАЛИЗАЦИИ</w:t>
      </w:r>
    </w:p>
    <w:p w:rsidR="00CD5A4A" w:rsidRPr="003A6DCB" w:rsidRDefault="00CD5A4A" w:rsidP="00CD5A4A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CD5A4A">
      <w:pPr>
        <w:pStyle w:val="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</w:t>
      </w:r>
      <w:r w:rsidRPr="003A6DCB">
        <w:rPr>
          <w:rFonts w:ascii="Times New Roman" w:hAnsi="Times New Roman"/>
          <w:bCs/>
          <w:sz w:val="28"/>
          <w:szCs w:val="28"/>
        </w:rPr>
        <w:t>Цель подпрограммы: о</w:t>
      </w:r>
      <w:r w:rsidRPr="003A6DCB">
        <w:rPr>
          <w:rFonts w:ascii="Times New Roman" w:hAnsi="Times New Roman"/>
          <w:sz w:val="28"/>
          <w:szCs w:val="28"/>
        </w:rPr>
        <w:t>беспечение безопасности граждан на территории Тулунского муниципального района</w:t>
      </w:r>
    </w:p>
    <w:p w:rsidR="00CD5A4A" w:rsidRPr="003A6DCB" w:rsidRDefault="00CD5A4A" w:rsidP="00CD5A4A">
      <w:pPr>
        <w:pStyle w:val="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6DCB">
        <w:rPr>
          <w:rFonts w:ascii="Times New Roman" w:hAnsi="Times New Roman"/>
          <w:bCs/>
          <w:sz w:val="28"/>
          <w:szCs w:val="28"/>
        </w:rPr>
        <w:t>Задачи:</w:t>
      </w:r>
    </w:p>
    <w:p w:rsidR="00CD5A4A" w:rsidRPr="003A6DCB" w:rsidRDefault="00CD5A4A" w:rsidP="00CD5A4A">
      <w:pPr>
        <w:pStyle w:val="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- снижение уровня преступности на территории Тулунского муниципального района, </w:t>
      </w:r>
    </w:p>
    <w:p w:rsidR="00CD5A4A" w:rsidRPr="003A6DCB" w:rsidRDefault="00CD5A4A" w:rsidP="00CD5A4A">
      <w:pPr>
        <w:pStyle w:val="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- воссоздание системы социальной профилактики правонарушений, выявление и устранение условий и причин, способствующих совершению преступлений,</w:t>
      </w:r>
    </w:p>
    <w:p w:rsidR="00CD5A4A" w:rsidRPr="003A6DCB" w:rsidRDefault="00CD5A4A" w:rsidP="00CD5A4A">
      <w:pPr>
        <w:pStyle w:val="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- совершенствование информационного обеспечения профилактики правонарушений на территории Тулунского муниципального района;</w:t>
      </w:r>
    </w:p>
    <w:p w:rsidR="00CD5A4A" w:rsidRPr="003A6DCB" w:rsidRDefault="00CD5A4A" w:rsidP="00CD5A4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- профилактика правонарушений в общественных местах, привлечение населения к мероприятиям по предупреждению правонарушений на территории Тулунского муниципального района;</w:t>
      </w:r>
    </w:p>
    <w:p w:rsidR="00CD5A4A" w:rsidRDefault="00CD5A4A" w:rsidP="00CD5A4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lastRenderedPageBreak/>
        <w:t>- социальная реабилитация и адаптация лиц, освободившихся из мест лишения свободы и лиц без определенного места жительства и занятий на территории Тулунского муниципального района.</w:t>
      </w:r>
    </w:p>
    <w:p w:rsidR="001D09AA" w:rsidRPr="003A6DCB" w:rsidRDefault="001D09AA" w:rsidP="00CD5A4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CD5A4A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Целевым показателем является ожидаемый результат от работы и реализации данной подпрограммы, в результате взаимодействия участников подпрограммы. </w:t>
      </w:r>
    </w:p>
    <w:p w:rsidR="00CD5A4A" w:rsidRPr="003A6DCB" w:rsidRDefault="00CD5A4A" w:rsidP="00CD5A4A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        </w:t>
      </w:r>
      <w:hyperlink w:anchor="P2871" w:history="1">
        <w:r w:rsidRPr="003A6DCB">
          <w:rPr>
            <w:rFonts w:ascii="Times New Roman" w:hAnsi="Times New Roman"/>
            <w:sz w:val="28"/>
            <w:szCs w:val="28"/>
          </w:rPr>
          <w:t>Сведения</w:t>
        </w:r>
      </w:hyperlink>
      <w:r w:rsidRPr="003A6DCB">
        <w:rPr>
          <w:rFonts w:ascii="Times New Roman" w:hAnsi="Times New Roman"/>
          <w:sz w:val="28"/>
          <w:szCs w:val="28"/>
        </w:rPr>
        <w:t xml:space="preserve"> о составе и значениях целевых показателей подпрограммы приведены в приложении </w:t>
      </w:r>
      <w:r w:rsidR="00580340">
        <w:rPr>
          <w:rFonts w:ascii="Times New Roman" w:hAnsi="Times New Roman"/>
          <w:sz w:val="28"/>
          <w:szCs w:val="28"/>
        </w:rPr>
        <w:t>7</w:t>
      </w:r>
      <w:r w:rsidRPr="003A6DC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CD5A4A" w:rsidRPr="003A6DCB" w:rsidRDefault="00CD5A4A" w:rsidP="00CD5A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6DCB">
        <w:rPr>
          <w:sz w:val="28"/>
          <w:szCs w:val="28"/>
        </w:rPr>
        <w:t xml:space="preserve">   Срок реализации подпрограммы </w:t>
      </w:r>
      <w:r w:rsidR="004D7BED" w:rsidRPr="003A6DCB">
        <w:rPr>
          <w:sz w:val="28"/>
          <w:szCs w:val="28"/>
        </w:rPr>
        <w:t>20</w:t>
      </w:r>
      <w:r w:rsidR="004D7BED">
        <w:rPr>
          <w:sz w:val="28"/>
          <w:szCs w:val="28"/>
        </w:rPr>
        <w:t>20</w:t>
      </w:r>
      <w:r w:rsidR="004D7BED" w:rsidRPr="003A6DCB">
        <w:rPr>
          <w:sz w:val="28"/>
          <w:szCs w:val="28"/>
        </w:rPr>
        <w:t>-202</w:t>
      </w:r>
      <w:r w:rsidR="004D7BED">
        <w:rPr>
          <w:sz w:val="28"/>
          <w:szCs w:val="28"/>
        </w:rPr>
        <w:t>4</w:t>
      </w:r>
      <w:r w:rsidR="004D7BED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 xml:space="preserve">годы. </w:t>
      </w:r>
      <w:r w:rsidRPr="003A6DCB">
        <w:rPr>
          <w:bCs/>
          <w:sz w:val="28"/>
          <w:szCs w:val="28"/>
        </w:rPr>
        <w:t>Этапы реализации подпрограммы не выделяются.</w:t>
      </w:r>
    </w:p>
    <w:p w:rsidR="001D09AA" w:rsidRDefault="001D09AA" w:rsidP="00CD5A4A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CD5A4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Раздел 2. ОСНОВНЫЕ МЕРОПРИЯТИЯ ПОДПРОГРАММЫ.</w:t>
      </w:r>
    </w:p>
    <w:p w:rsidR="00CD5A4A" w:rsidRPr="003A6DCB" w:rsidRDefault="00CD5A4A" w:rsidP="00CD5A4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110F75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 xml:space="preserve">Мероприятия подпрограммы направлены на реализацию поставленных целей и задач. Перечень мероприятий подпрограммы представлен в приложении </w:t>
      </w:r>
      <w:r w:rsidR="00580340">
        <w:rPr>
          <w:iCs/>
        </w:rPr>
        <w:t>8</w:t>
      </w:r>
      <w:r w:rsidRPr="003A6DCB">
        <w:rPr>
          <w:iCs/>
        </w:rPr>
        <w:t xml:space="preserve"> к муниципальной программе.</w:t>
      </w:r>
    </w:p>
    <w:p w:rsidR="00CD5A4A" w:rsidRPr="003A6DCB" w:rsidRDefault="00CD5A4A" w:rsidP="00CD5A4A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 xml:space="preserve">Мероприятия и объем финансирования корректируются в соответствии с показателями бюджета </w:t>
      </w:r>
      <w:r w:rsidRPr="003A6DCB">
        <w:t>Тулунского муниципального района</w:t>
      </w:r>
      <w:r w:rsidRPr="003A6DCB">
        <w:rPr>
          <w:iCs/>
        </w:rPr>
        <w:t>.</w:t>
      </w:r>
    </w:p>
    <w:p w:rsidR="00CD5A4A" w:rsidRPr="003A6DCB" w:rsidRDefault="00CD5A4A" w:rsidP="00CD5A4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CD5A4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Раздел 3. МЕРЫ МУНИЦИПАЛЬНОГО РЕГУЛИРОВАНИЯ, </w:t>
      </w:r>
    </w:p>
    <w:p w:rsidR="00CD5A4A" w:rsidRPr="003A6DCB" w:rsidRDefault="00CD5A4A" w:rsidP="00CD5A4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НАПРАВЛЕННЫЕ НА ДОСТИЖЕНИЕ ЦЕЛИ И ЗАДАЧ ПОДПРОГРАММЫ.</w:t>
      </w:r>
    </w:p>
    <w:p w:rsidR="00CD5A4A" w:rsidRPr="003A6DCB" w:rsidRDefault="00CD5A4A" w:rsidP="00CD5A4A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CD5A4A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Система мер муниципального регулирования, нацеленная на выполнение мероприятий подпрограммы, предусматривает правовое регулирование посредством применения правовых рычагов влияния (совокупность нормативных правовых актов федерального и областного уровней), способствующих решению задач подпрограммы, а также регулирующих отношения на всех уровнях исполнительной власти.</w:t>
      </w:r>
    </w:p>
    <w:p w:rsidR="00CD5A4A" w:rsidRPr="003A6DCB" w:rsidRDefault="00CD5A4A" w:rsidP="00CD5A4A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4. РЕСУРСНОЕ ОБЕСПЕЧЕНИЕ ПОДПРОГРАММЫ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D5A4A" w:rsidRPr="003A6DCB" w:rsidRDefault="00CD5A4A" w:rsidP="00CD5A4A">
      <w:pPr>
        <w:pStyle w:val="ConsPlusNormal"/>
        <w:ind w:firstLine="709"/>
        <w:jc w:val="both"/>
      </w:pPr>
      <w:r w:rsidRPr="003A6DCB">
        <w:t xml:space="preserve">Ресурсное </w:t>
      </w:r>
      <w:hyperlink r:id="rId20" w:history="1">
        <w:r w:rsidRPr="003A6DCB">
          <w:t>обеспечение</w:t>
        </w:r>
      </w:hyperlink>
      <w:r w:rsidRPr="003A6DCB">
        <w:t xml:space="preserve"> реализации подпрограммы за счет средств, предусмотренных в местном бюджете, представлено в приложении </w:t>
      </w:r>
      <w:r w:rsidR="00580340">
        <w:t>9</w:t>
      </w:r>
      <w:r w:rsidRPr="003A6DCB"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D5A4A" w:rsidRPr="003A6DCB" w:rsidRDefault="00CD5A4A" w:rsidP="00CD5A4A">
      <w:pPr>
        <w:pStyle w:val="ConsPlusNormal"/>
        <w:ind w:firstLine="709"/>
        <w:jc w:val="both"/>
      </w:pPr>
      <w:r w:rsidRPr="003A6DCB">
        <w:t xml:space="preserve">Прогнозная (справочная) </w:t>
      </w:r>
      <w:hyperlink r:id="rId21" w:history="1">
        <w:r w:rsidRPr="003A6DCB">
          <w:t>оценка</w:t>
        </w:r>
      </w:hyperlink>
      <w:r w:rsidRPr="003A6DCB"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580340">
        <w:t>10</w:t>
      </w:r>
      <w:r w:rsidRPr="003A6DCB">
        <w:t xml:space="preserve"> к муниципальной программе.</w:t>
      </w:r>
    </w:p>
    <w:p w:rsidR="00CD5A4A" w:rsidRPr="003A6DCB" w:rsidRDefault="00CD5A4A" w:rsidP="00CD5A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5. </w:t>
      </w:r>
      <w:r w:rsidRPr="003A6DCB">
        <w:rPr>
          <w:caps/>
          <w:sz w:val="28"/>
          <w:szCs w:val="28"/>
        </w:rPr>
        <w:t>Объем финансирования мероприятий подпрограммы за счет средств областного и федерального бюджетов.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D5A4A" w:rsidRPr="003A6DCB" w:rsidRDefault="00CD5A4A" w:rsidP="00CD5A4A">
      <w:pPr>
        <w:pStyle w:val="ConsPlusNormal"/>
        <w:ind w:firstLine="709"/>
        <w:jc w:val="both"/>
      </w:pPr>
      <w:r w:rsidRPr="003A6DCB">
        <w:t>Финансирование мероприятий подпрограммы за счет средств областного и федерального бюджета не планируется.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 xml:space="preserve">Раздел 6. </w:t>
      </w:r>
      <w:r w:rsidRPr="003A6DCB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D5A4A" w:rsidRPr="003A6DCB" w:rsidRDefault="00CD5A4A" w:rsidP="00580340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«Тулунский район» в реализации подпрограммы не предусмотрено.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7.СВЕДЕНИЯ ОБ УЧАСТИИ  </w:t>
      </w:r>
      <w:proofErr w:type="gramStart"/>
      <w:r w:rsidRPr="003A6DCB">
        <w:rPr>
          <w:sz w:val="28"/>
          <w:szCs w:val="28"/>
        </w:rPr>
        <w:t>ГОСУДАРСТВЕННЫХ</w:t>
      </w:r>
      <w:proofErr w:type="gramEnd"/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 ВНЕБЮДЖЕТНЫХ ФОНДОВ, ВКЛЮЧАЯ СВЕДЕНИЯ О ПРОГНОЗНЫХ РАСХОДАХ ФОНДА НА РЕАЛИЗАЦИЮ ПОДПРОГРАММЫ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CD5A4A" w:rsidRPr="003A6DCB" w:rsidSect="00672615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 xml:space="preserve">Приложение № </w:t>
      </w:r>
      <w:r w:rsidR="00250406" w:rsidRPr="003A6DCB">
        <w:rPr>
          <w:sz w:val="28"/>
          <w:szCs w:val="28"/>
        </w:rPr>
        <w:t>5</w:t>
      </w:r>
    </w:p>
    <w:p w:rsidR="00250406" w:rsidRPr="003A6DCB" w:rsidRDefault="00672615" w:rsidP="0025040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к </w:t>
      </w:r>
      <w:r w:rsidR="00250406" w:rsidRPr="003A6DCB">
        <w:rPr>
          <w:sz w:val="28"/>
          <w:szCs w:val="28"/>
        </w:rPr>
        <w:t>муниципальной программе</w:t>
      </w:r>
    </w:p>
    <w:p w:rsidR="00250406" w:rsidRPr="003A6DCB" w:rsidRDefault="00250406" w:rsidP="0025040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«Обеспечение комплексных мер</w:t>
      </w:r>
    </w:p>
    <w:p w:rsidR="00250406" w:rsidRPr="003A6DCB" w:rsidRDefault="00250406" w:rsidP="0025040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 безопасности на территории Тулунского </w:t>
      </w:r>
    </w:p>
    <w:p w:rsidR="00672615" w:rsidRPr="003A6DCB" w:rsidRDefault="00250406" w:rsidP="00250406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A6DCB">
        <w:rPr>
          <w:sz w:val="28"/>
          <w:szCs w:val="28"/>
        </w:rPr>
        <w:t xml:space="preserve">муниципального района» на </w:t>
      </w:r>
      <w:r w:rsidR="004D7BED" w:rsidRPr="003A6DCB">
        <w:rPr>
          <w:sz w:val="28"/>
          <w:szCs w:val="28"/>
        </w:rPr>
        <w:t>20</w:t>
      </w:r>
      <w:r w:rsidR="004D7BED">
        <w:rPr>
          <w:sz w:val="28"/>
          <w:szCs w:val="28"/>
        </w:rPr>
        <w:t>20</w:t>
      </w:r>
      <w:r w:rsidR="004D7BED" w:rsidRPr="003A6DCB">
        <w:rPr>
          <w:sz w:val="28"/>
          <w:szCs w:val="28"/>
        </w:rPr>
        <w:t>-202</w:t>
      </w:r>
      <w:r w:rsidR="004D7BED">
        <w:rPr>
          <w:sz w:val="28"/>
          <w:szCs w:val="28"/>
        </w:rPr>
        <w:t>4</w:t>
      </w:r>
      <w:r w:rsidR="004D7BED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>годы</w:t>
      </w: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250406" w:rsidRPr="003A6DCB" w:rsidRDefault="00250406" w:rsidP="002504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ПАСПОРТ ПОДПРОГРАММЫ </w:t>
      </w:r>
    </w:p>
    <w:p w:rsidR="00250406" w:rsidRPr="003A6DCB" w:rsidRDefault="00250406" w:rsidP="002504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>«</w:t>
      </w:r>
      <w:r w:rsidRPr="003A6DCB">
        <w:rPr>
          <w:b/>
          <w:color w:val="000000"/>
          <w:sz w:val="28"/>
          <w:szCs w:val="28"/>
        </w:rPr>
        <w:t xml:space="preserve">Создание условий для организации </w:t>
      </w:r>
      <w:r w:rsidR="0075294B">
        <w:rPr>
          <w:b/>
          <w:color w:val="000000"/>
          <w:sz w:val="28"/>
          <w:szCs w:val="28"/>
        </w:rPr>
        <w:t>мероприятий по отлову и содержанию безнадзорных собак и  кошек</w:t>
      </w:r>
      <w:r w:rsidRPr="003A6DCB">
        <w:rPr>
          <w:b/>
          <w:color w:val="000000"/>
          <w:sz w:val="28"/>
          <w:szCs w:val="28"/>
        </w:rPr>
        <w:t xml:space="preserve"> на территории Тулунского муниципального района</w:t>
      </w:r>
      <w:r w:rsidRPr="003A6DCB">
        <w:rPr>
          <w:b/>
          <w:sz w:val="28"/>
          <w:szCs w:val="28"/>
        </w:rPr>
        <w:t>» на 20</w:t>
      </w:r>
      <w:r w:rsidR="004D7BED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4D7BED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гг</w:t>
      </w:r>
      <w:r w:rsidRPr="003A6DCB">
        <w:rPr>
          <w:b/>
          <w:color w:val="000000"/>
          <w:sz w:val="28"/>
          <w:szCs w:val="28"/>
        </w:rPr>
        <w:t>.</w:t>
      </w:r>
    </w:p>
    <w:p w:rsidR="00250406" w:rsidRPr="003A6DCB" w:rsidRDefault="00250406" w:rsidP="002504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 (далее - подпрограмма)</w:t>
      </w:r>
    </w:p>
    <w:p w:rsidR="00672615" w:rsidRPr="003A6DCB" w:rsidRDefault="00672615" w:rsidP="00672615">
      <w:pPr>
        <w:pStyle w:val="ConsPlusNormal"/>
        <w:jc w:val="center"/>
        <w:rPr>
          <w:b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64"/>
      </w:tblGrid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«Обеспечение комплексных мер безопасности на территории Тулунского муниципального района»  на </w:t>
            </w:r>
            <w:r w:rsidR="008D5811" w:rsidRPr="003A6DCB">
              <w:rPr>
                <w:sz w:val="28"/>
                <w:szCs w:val="28"/>
              </w:rPr>
              <w:t>20</w:t>
            </w:r>
            <w:r w:rsidR="008D5811">
              <w:rPr>
                <w:sz w:val="28"/>
                <w:szCs w:val="28"/>
              </w:rPr>
              <w:t>20</w:t>
            </w:r>
            <w:r w:rsidR="008D5811" w:rsidRPr="003A6DCB">
              <w:rPr>
                <w:sz w:val="28"/>
                <w:szCs w:val="28"/>
              </w:rPr>
              <w:t>-202</w:t>
            </w:r>
            <w:r w:rsidR="008D5811">
              <w:rPr>
                <w:sz w:val="28"/>
                <w:szCs w:val="28"/>
              </w:rPr>
              <w:t>4</w:t>
            </w:r>
            <w:r w:rsidR="008D5811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</w:t>
            </w:r>
            <w:r w:rsidR="00992EA0" w:rsidRPr="003A6DCB">
              <w:rPr>
                <w:sz w:val="28"/>
                <w:szCs w:val="28"/>
              </w:rPr>
              <w:t>оды</w:t>
            </w:r>
            <w:r w:rsidRPr="003A6D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75294B" w:rsidRDefault="00250406" w:rsidP="001F6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94B">
              <w:rPr>
                <w:color w:val="000000"/>
                <w:sz w:val="28"/>
                <w:szCs w:val="28"/>
              </w:rPr>
              <w:t>«</w:t>
            </w:r>
            <w:r w:rsidR="0075294B" w:rsidRPr="0075294B">
              <w:rPr>
                <w:color w:val="000000"/>
                <w:sz w:val="28"/>
                <w:szCs w:val="28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75294B">
              <w:rPr>
                <w:sz w:val="28"/>
                <w:szCs w:val="28"/>
              </w:rPr>
              <w:t xml:space="preserve">» </w:t>
            </w:r>
            <w:r w:rsidR="00992EA0" w:rsidRPr="0075294B">
              <w:rPr>
                <w:color w:val="000000"/>
                <w:sz w:val="28"/>
                <w:szCs w:val="28"/>
              </w:rPr>
              <w:t xml:space="preserve">на </w:t>
            </w:r>
            <w:r w:rsidR="008D5811" w:rsidRPr="003A6DCB">
              <w:rPr>
                <w:sz w:val="28"/>
                <w:szCs w:val="28"/>
              </w:rPr>
              <w:t>20</w:t>
            </w:r>
            <w:r w:rsidR="008D5811">
              <w:rPr>
                <w:sz w:val="28"/>
                <w:szCs w:val="28"/>
              </w:rPr>
              <w:t>20</w:t>
            </w:r>
            <w:r w:rsidR="008D5811" w:rsidRPr="003A6DCB">
              <w:rPr>
                <w:sz w:val="28"/>
                <w:szCs w:val="28"/>
              </w:rPr>
              <w:t>-202</w:t>
            </w:r>
            <w:r w:rsidR="008D5811">
              <w:rPr>
                <w:sz w:val="28"/>
                <w:szCs w:val="28"/>
              </w:rPr>
              <w:t>4</w:t>
            </w:r>
            <w:r w:rsidR="008D5811" w:rsidRPr="003A6DCB">
              <w:rPr>
                <w:sz w:val="28"/>
                <w:szCs w:val="28"/>
              </w:rPr>
              <w:t xml:space="preserve"> </w:t>
            </w:r>
            <w:r w:rsidR="00992EA0" w:rsidRPr="0075294B">
              <w:rPr>
                <w:color w:val="000000"/>
                <w:sz w:val="28"/>
                <w:szCs w:val="28"/>
              </w:rPr>
              <w:t>годы</w:t>
            </w:r>
            <w:r w:rsidRPr="0075294B">
              <w:rPr>
                <w:color w:val="000000"/>
                <w:sz w:val="28"/>
                <w:szCs w:val="28"/>
              </w:rPr>
              <w:t>.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94B" w:rsidRDefault="0075294B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406" w:rsidRPr="003A6DCB" w:rsidRDefault="0075294B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Администрация Тулунского муниципального района</w:t>
            </w:r>
            <w:r w:rsidRPr="004E597B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75294B" w:rsidP="00A654DD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94B">
              <w:rPr>
                <w:rFonts w:ascii="Times New Roman" w:hAnsi="Times New Roman"/>
                <w:sz w:val="28"/>
                <w:szCs w:val="28"/>
              </w:rPr>
              <w:t>Комитет ЖКХ</w:t>
            </w:r>
            <w:r w:rsidR="00A654DD">
              <w:rPr>
                <w:rFonts w:ascii="Times New Roman" w:hAnsi="Times New Roman"/>
                <w:sz w:val="28"/>
                <w:szCs w:val="28"/>
              </w:rPr>
              <w:t>, транспорту и связи</w:t>
            </w:r>
            <w:r w:rsidRPr="0075294B">
              <w:rPr>
                <w:rFonts w:ascii="Times New Roman" w:hAnsi="Times New Roman"/>
                <w:sz w:val="28"/>
                <w:szCs w:val="28"/>
              </w:rPr>
              <w:t xml:space="preserve"> администрации Тулунского муниципального района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Создание благоприятных условий проживания граждан за счет сокращения численности безнадзорных собак и кошек на территории Тулунского муниципального района.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 xml:space="preserve">Отлов и содержание </w:t>
            </w:r>
            <w:r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безнадзорных 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>собак и кошек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8D5811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</w:t>
            </w:r>
            <w:r w:rsidR="00250406" w:rsidRPr="003A6DCB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Доля отловленных безнадзорных собак и кошек по отношению к плановому показателю в текущем году.</w:t>
            </w:r>
          </w:p>
          <w:p w:rsidR="00250406" w:rsidRPr="003A6DCB" w:rsidRDefault="00250406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A6DCB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406" w:rsidRPr="003A6DCB" w:rsidRDefault="00250406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отлову и содержанию </w:t>
            </w:r>
            <w:r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безнадзорных 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>собак и кошек на территории Тулунского муниципального района.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A6DCB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Общий объем финансирования подпрограммы</w:t>
            </w:r>
          </w:p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 составляет 1</w:t>
            </w:r>
            <w:r w:rsidR="00A746AF">
              <w:rPr>
                <w:sz w:val="28"/>
                <w:szCs w:val="28"/>
              </w:rPr>
              <w:t>800</w:t>
            </w:r>
            <w:r w:rsidRPr="003A6DCB">
              <w:rPr>
                <w:sz w:val="28"/>
                <w:szCs w:val="28"/>
              </w:rPr>
              <w:t xml:space="preserve">,0  тыс. руб., из них </w:t>
            </w:r>
          </w:p>
          <w:tbl>
            <w:tblPr>
              <w:tblW w:w="0" w:type="auto"/>
              <w:tblLook w:val="00A0"/>
            </w:tblPr>
            <w:tblGrid>
              <w:gridCol w:w="1439"/>
              <w:gridCol w:w="1595"/>
              <w:gridCol w:w="1648"/>
              <w:gridCol w:w="1493"/>
            </w:tblGrid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8D58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</w:t>
                  </w:r>
                  <w:r w:rsidR="008D5811">
                    <w:rPr>
                      <w:sz w:val="28"/>
                      <w:szCs w:val="28"/>
                    </w:rPr>
                    <w:t>20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3A55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3A5573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3A55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3A5573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="00250406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250406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="00250406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="00250406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50406" w:rsidRPr="003A6DCB" w:rsidRDefault="00250406" w:rsidP="001F6995">
            <w:pPr>
              <w:pStyle w:val="10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pStyle w:val="10"/>
              <w:ind w:left="2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Сокращения численности безнадзорных собак и кошек на территории Тулунского муниципального района.</w:t>
            </w:r>
          </w:p>
        </w:tc>
      </w:tr>
    </w:tbl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F6995" w:rsidRPr="003A6DCB" w:rsidRDefault="001F6995" w:rsidP="001F699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1. ЦЕЛЬ И ЗАДАЧИ ПОДПРОГРАММЫ, </w:t>
      </w:r>
    </w:p>
    <w:p w:rsidR="001F6995" w:rsidRPr="003A6DCB" w:rsidRDefault="001F6995" w:rsidP="001F699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ЦЕЛЕВЫЕ ПОКАЗАТЕЛИ ПОДПРОГРАММЫ, СРОКИ РЕАЛИЗАЦИИ</w:t>
      </w:r>
    </w:p>
    <w:p w:rsidR="001F6995" w:rsidRPr="003A6DCB" w:rsidRDefault="001F6995" w:rsidP="001F6995">
      <w:pPr>
        <w:pStyle w:val="10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Целью настоящей Подпрограммы является создание благоприятных условий проживания граждан за счет сокращения численности безнадзорных собак и кошек на территории Тулунского муниципального района.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Для достижения указанной цели, необходимо решить задачу по отлову и содержанию безнадзорных собак и кошек.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Целевым индикатором Подпрограммы является количество отловленных безнадзорных собак и кошек по отношению к плановому показателю.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Расчет целевых показателей осуществляется для оценки эффективности мероприятий, включенных в подпрограмму.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</w:t>
      </w:r>
      <w:hyperlink w:anchor="P2871" w:history="1">
        <w:r w:rsidRPr="003A6DCB">
          <w:rPr>
            <w:rFonts w:ascii="Times New Roman" w:hAnsi="Times New Roman"/>
            <w:sz w:val="28"/>
            <w:szCs w:val="28"/>
          </w:rPr>
          <w:t>Сведения</w:t>
        </w:r>
      </w:hyperlink>
      <w:r w:rsidRPr="003A6DCB">
        <w:rPr>
          <w:rFonts w:ascii="Times New Roman" w:hAnsi="Times New Roman"/>
          <w:sz w:val="28"/>
          <w:szCs w:val="28"/>
        </w:rPr>
        <w:t xml:space="preserve"> о составе и значениях целевых показателей подпрограммы приведены в приложении </w:t>
      </w:r>
      <w:r w:rsidR="00580340">
        <w:rPr>
          <w:rFonts w:ascii="Times New Roman" w:hAnsi="Times New Roman"/>
          <w:sz w:val="28"/>
          <w:szCs w:val="28"/>
        </w:rPr>
        <w:t>7</w:t>
      </w:r>
      <w:r w:rsidRPr="003A6DC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1F6995" w:rsidRPr="003A6DCB" w:rsidRDefault="001F6995" w:rsidP="001F69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6DCB">
        <w:rPr>
          <w:sz w:val="28"/>
          <w:szCs w:val="28"/>
        </w:rPr>
        <w:t xml:space="preserve">   Срок реализации подпрограммы </w:t>
      </w:r>
      <w:r w:rsidR="008D5811" w:rsidRPr="003A6DCB">
        <w:rPr>
          <w:sz w:val="28"/>
          <w:szCs w:val="28"/>
        </w:rPr>
        <w:t>20</w:t>
      </w:r>
      <w:r w:rsidR="008D5811">
        <w:rPr>
          <w:sz w:val="28"/>
          <w:szCs w:val="28"/>
        </w:rPr>
        <w:t>20</w:t>
      </w:r>
      <w:r w:rsidR="008D5811" w:rsidRPr="003A6DCB">
        <w:rPr>
          <w:sz w:val="28"/>
          <w:szCs w:val="28"/>
        </w:rPr>
        <w:t>-202</w:t>
      </w:r>
      <w:r w:rsidR="008D5811">
        <w:rPr>
          <w:sz w:val="28"/>
          <w:szCs w:val="28"/>
        </w:rPr>
        <w:t>4</w:t>
      </w:r>
      <w:r w:rsidR="008D5811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 xml:space="preserve">годы. </w:t>
      </w:r>
      <w:r w:rsidRPr="003A6DCB">
        <w:rPr>
          <w:bCs/>
          <w:sz w:val="28"/>
          <w:szCs w:val="28"/>
        </w:rPr>
        <w:t>Этапы реализации подпрограммы не выделяются.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Раздел 2. ОСНОВНЫЕ МЕРОПРИЯТИЯ ПОДПРОГРАММЫ.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iCs/>
          <w:sz w:val="28"/>
          <w:szCs w:val="28"/>
        </w:rPr>
      </w:pPr>
      <w:r w:rsidRPr="003A6DCB">
        <w:rPr>
          <w:rFonts w:ascii="Times New Roman" w:hAnsi="Times New Roman"/>
          <w:iCs/>
          <w:sz w:val="28"/>
          <w:szCs w:val="28"/>
        </w:rPr>
        <w:t xml:space="preserve">   Мероприятия подпрограммы направлены на реализацию поставленных целей и задач. Перечень мероприятий подпрограммы с указанием источников финансирования, вида и объема расходов бюджета представлен в приложении </w:t>
      </w:r>
      <w:r w:rsidR="00D7694B">
        <w:rPr>
          <w:rFonts w:ascii="Times New Roman" w:hAnsi="Times New Roman"/>
          <w:iCs/>
          <w:sz w:val="28"/>
          <w:szCs w:val="28"/>
        </w:rPr>
        <w:t>8</w:t>
      </w:r>
      <w:r w:rsidRPr="003A6DCB">
        <w:rPr>
          <w:rFonts w:ascii="Times New Roman" w:hAnsi="Times New Roman"/>
          <w:iCs/>
          <w:sz w:val="28"/>
          <w:szCs w:val="28"/>
        </w:rPr>
        <w:t xml:space="preserve"> к муниципальной программе.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iCs/>
          <w:sz w:val="28"/>
          <w:szCs w:val="28"/>
        </w:rPr>
      </w:pPr>
      <w:r w:rsidRPr="003A6DCB">
        <w:rPr>
          <w:rFonts w:ascii="Times New Roman" w:hAnsi="Times New Roman"/>
          <w:iCs/>
          <w:sz w:val="28"/>
          <w:szCs w:val="28"/>
        </w:rPr>
        <w:t xml:space="preserve">   Объем финансирования мероприятий подпрограммы  корректируется в соответствии с </w:t>
      </w:r>
      <w:r w:rsidRPr="003A6DCB">
        <w:rPr>
          <w:rFonts w:ascii="Times New Roman" w:hAnsi="Times New Roman"/>
          <w:sz w:val="28"/>
          <w:szCs w:val="28"/>
        </w:rPr>
        <w:t>законом Иркутской области об областном бюджете на соответствующий финансовый год.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Раздел 3. МЕРЫ МУНИЦИПАЛЬНОГО РЕГУЛИРОВАНИЯ, 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НАПРАВЛЕННЫЕ НА ДОСТИЖЕНИЕ ЦЕЛИ И ЗАДАЧ ПОДПРОГРАММЫ.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Система мер муниципального регулирования, нацеленная на выполнение мероприятий подпрограммы, предусматривает правовое регулирование посредством применения правовых рычагов влияния (совокупность </w:t>
      </w:r>
      <w:r w:rsidRPr="003A6DCB">
        <w:rPr>
          <w:rFonts w:ascii="Times New Roman" w:hAnsi="Times New Roman"/>
          <w:sz w:val="28"/>
          <w:szCs w:val="28"/>
        </w:rPr>
        <w:lastRenderedPageBreak/>
        <w:t>нормативных правовых актов федерального и областного уровней), способствующих решению задач подпрограммы, а также регулирующих отношения на всех уровнях исполнительной власти.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Раздел 4. РЕСУРСНОЕ ОБЕСПЕЧЕНИЕ ПОДПРОГРАММЫ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 Ресурсное </w:t>
      </w:r>
      <w:hyperlink r:id="rId22" w:history="1">
        <w:r w:rsidRPr="003A6DCB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3A6DCB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областном бюджете, представлено в приложении </w:t>
      </w:r>
      <w:r w:rsidR="00D7694B">
        <w:rPr>
          <w:rFonts w:ascii="Times New Roman" w:hAnsi="Times New Roman"/>
          <w:sz w:val="28"/>
          <w:szCs w:val="28"/>
        </w:rPr>
        <w:t>9</w:t>
      </w:r>
      <w:r w:rsidRPr="003A6DCB">
        <w:rPr>
          <w:rFonts w:ascii="Times New Roman" w:hAnsi="Times New Roman"/>
          <w:sz w:val="28"/>
          <w:szCs w:val="28"/>
        </w:rPr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Прогнозная (справочная) </w:t>
      </w:r>
      <w:hyperlink r:id="rId23" w:history="1">
        <w:r w:rsidRPr="003A6DCB">
          <w:rPr>
            <w:rFonts w:ascii="Times New Roman" w:hAnsi="Times New Roman"/>
            <w:sz w:val="28"/>
            <w:szCs w:val="28"/>
          </w:rPr>
          <w:t>оценка</w:t>
        </w:r>
      </w:hyperlink>
      <w:r w:rsidRPr="003A6DCB">
        <w:rPr>
          <w:rFonts w:ascii="Times New Roman" w:hAnsi="Times New Roman"/>
          <w:sz w:val="28"/>
          <w:szCs w:val="28"/>
        </w:rPr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D7694B">
        <w:rPr>
          <w:rFonts w:ascii="Times New Roman" w:hAnsi="Times New Roman"/>
          <w:sz w:val="28"/>
          <w:szCs w:val="28"/>
        </w:rPr>
        <w:t>10</w:t>
      </w:r>
      <w:r w:rsidRPr="003A6DC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Раздел 5. ОБЪЕМ ФИНАНСИРОВАНИЯ МЕРОПРИЯТИЙ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ПОДПРОГРАММЫ ЗА СЧЕТ СРЕДСТВ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ОБЛАСТНОГО И ФЕДЕРАЛЬНОГО БЮДЖЕТОВ.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A6DCB">
        <w:rPr>
          <w:rFonts w:ascii="Times New Roman" w:hAnsi="Times New Roman"/>
          <w:sz w:val="28"/>
          <w:szCs w:val="28"/>
        </w:rPr>
        <w:t xml:space="preserve">Финансирование расходов, связанных с отловом, транспортировкой и передержкой безнадзорных животных, осуществляется за счет субвенций, предоставляемых из бюджета Иркутской области в соответствии с </w:t>
      </w:r>
      <w:hyperlink r:id="rId24" w:history="1">
        <w:r w:rsidRPr="003A6DCB">
          <w:rPr>
            <w:rFonts w:ascii="Times New Roman" w:hAnsi="Times New Roman"/>
            <w:sz w:val="28"/>
            <w:szCs w:val="28"/>
          </w:rPr>
          <w:t>Законом</w:t>
        </w:r>
      </w:hyperlink>
      <w:r w:rsidRPr="003A6DCB">
        <w:rPr>
          <w:rFonts w:ascii="Times New Roman" w:hAnsi="Times New Roman"/>
          <w:sz w:val="28"/>
          <w:szCs w:val="28"/>
        </w:rPr>
        <w:t xml:space="preserve"> Иркутской области от 09.12.2013</w:t>
      </w:r>
      <w:r w:rsidR="009E45E1" w:rsidRPr="003A6DCB">
        <w:rPr>
          <w:rFonts w:ascii="Times New Roman" w:hAnsi="Times New Roman"/>
          <w:sz w:val="28"/>
          <w:szCs w:val="28"/>
        </w:rPr>
        <w:t xml:space="preserve"> г.</w:t>
      </w:r>
      <w:r w:rsidRPr="003A6DCB">
        <w:rPr>
          <w:rFonts w:ascii="Times New Roman" w:hAnsi="Times New Roman"/>
          <w:sz w:val="28"/>
          <w:szCs w:val="28"/>
        </w:rPr>
        <w:t xml:space="preserve"> </w:t>
      </w:r>
      <w:r w:rsidR="009E45E1" w:rsidRPr="003A6DCB">
        <w:rPr>
          <w:rFonts w:ascii="Times New Roman" w:hAnsi="Times New Roman"/>
          <w:sz w:val="28"/>
          <w:szCs w:val="28"/>
        </w:rPr>
        <w:t>№</w:t>
      </w:r>
      <w:r w:rsidRPr="003A6DCB">
        <w:rPr>
          <w:rFonts w:ascii="Times New Roman" w:hAnsi="Times New Roman"/>
          <w:sz w:val="28"/>
          <w:szCs w:val="28"/>
        </w:rPr>
        <w:t xml:space="preserve"> 110-ОЗ "О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</w:t>
      </w:r>
      <w:r w:rsidRPr="003A6DCB">
        <w:rPr>
          <w:rFonts w:ascii="Times New Roman" w:hAnsi="Times New Roman"/>
          <w:color w:val="000000"/>
          <w:sz w:val="28"/>
          <w:szCs w:val="28"/>
        </w:rPr>
        <w:t xml:space="preserve">лову и </w:t>
      </w:r>
      <w:r w:rsidRPr="003A6DCB">
        <w:rPr>
          <w:rFonts w:ascii="Times New Roman" w:hAnsi="Times New Roman"/>
          <w:sz w:val="28"/>
          <w:szCs w:val="28"/>
        </w:rPr>
        <w:t xml:space="preserve">содержанию </w:t>
      </w:r>
      <w:r w:rsidRPr="003A6DCB">
        <w:rPr>
          <w:rFonts w:ascii="Times New Roman" w:hAnsi="Times New Roman"/>
          <w:color w:val="000000"/>
          <w:sz w:val="28"/>
          <w:szCs w:val="28"/>
        </w:rPr>
        <w:t xml:space="preserve">безнадзорных </w:t>
      </w:r>
      <w:r w:rsidR="009E45E1" w:rsidRPr="003A6DCB">
        <w:rPr>
          <w:rFonts w:ascii="Times New Roman" w:hAnsi="Times New Roman"/>
          <w:sz w:val="28"/>
          <w:szCs w:val="28"/>
        </w:rPr>
        <w:t>собак и кошек</w:t>
      </w:r>
      <w:r w:rsidRPr="003A6DCB">
        <w:rPr>
          <w:rFonts w:ascii="Times New Roman" w:hAnsi="Times New Roman"/>
          <w:sz w:val="28"/>
          <w:szCs w:val="28"/>
        </w:rPr>
        <w:t>." и законом об областном бюджете.</w:t>
      </w:r>
      <w:proofErr w:type="gramEnd"/>
    </w:p>
    <w:p w:rsidR="001F6995" w:rsidRPr="003A6DCB" w:rsidRDefault="001F6995" w:rsidP="001F69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6. </w:t>
      </w:r>
      <w:r w:rsidRPr="003A6DCB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«Тулунский район» в реализации мероприятия подпрограммы не предусмотрено.</w:t>
      </w: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7.СВЕДЕНИЯ ОБ УЧАСТИИ ГОСУДАРСТВЕННЫХ ВНЕБЮДЖЕТНЫХ ФОНДОВ, ВКЛЮЧАЯ СВЕДЕНИЯ О ПРОГНОЗНЫХ РАСХОДАХ ФОНДА НА РЕАЛИЗАЦИЮ ПОДПРОГРАММЫ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8. СВЕДЕНИЯ ОБ УЧАСТИИ ОРГАНИЗАЦИЙ, ВКЛЮЧАЯ  ДАННЫЕ О ПРОГНОЗНЫХ  РАСХОДАХ УКАЗАННЫХ ОРГАНИЗАЦИЙ НА РЕАЛИЗАЦИЮ ПОДПРОГРАММЫ</w:t>
      </w:r>
    </w:p>
    <w:p w:rsidR="00672615" w:rsidRDefault="00672615" w:rsidP="0025422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D41CC1" w:rsidRDefault="00D41CC1" w:rsidP="0025422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41CC1" w:rsidRPr="0044638D" w:rsidRDefault="007A1E60" w:rsidP="00D41CC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D41CC1" w:rsidRPr="0044638D" w:rsidRDefault="00D41CC1" w:rsidP="00D41CC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4638D">
        <w:rPr>
          <w:sz w:val="28"/>
          <w:szCs w:val="28"/>
        </w:rPr>
        <w:t>к муниципальной программе</w:t>
      </w: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4638D">
        <w:rPr>
          <w:sz w:val="28"/>
          <w:szCs w:val="28"/>
        </w:rPr>
        <w:t>«Обеспечение комплексных мер</w:t>
      </w: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4638D">
        <w:rPr>
          <w:sz w:val="28"/>
          <w:szCs w:val="28"/>
        </w:rPr>
        <w:t xml:space="preserve"> безопасности на территории Тулунского </w:t>
      </w: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44638D">
        <w:rPr>
          <w:sz w:val="28"/>
          <w:szCs w:val="28"/>
        </w:rPr>
        <w:t>муниципального района» на 20</w:t>
      </w:r>
      <w:r w:rsidR="007A1E60">
        <w:rPr>
          <w:sz w:val="28"/>
          <w:szCs w:val="28"/>
        </w:rPr>
        <w:t>20</w:t>
      </w:r>
      <w:r w:rsidRPr="0044638D">
        <w:rPr>
          <w:sz w:val="28"/>
          <w:szCs w:val="28"/>
        </w:rPr>
        <w:t>-202</w:t>
      </w:r>
      <w:r w:rsidR="007A1E60">
        <w:rPr>
          <w:sz w:val="28"/>
          <w:szCs w:val="28"/>
        </w:rPr>
        <w:t>4</w:t>
      </w:r>
      <w:r w:rsidRPr="0044638D">
        <w:rPr>
          <w:sz w:val="28"/>
          <w:szCs w:val="28"/>
        </w:rPr>
        <w:t xml:space="preserve"> годы</w:t>
      </w: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7257">
        <w:rPr>
          <w:sz w:val="28"/>
          <w:szCs w:val="28"/>
        </w:rPr>
        <w:t xml:space="preserve">ПАСПОРТ ПОДПРОГРАММЫ 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257">
        <w:rPr>
          <w:b/>
          <w:sz w:val="28"/>
          <w:szCs w:val="28"/>
        </w:rPr>
        <w:t>«Профилактика ВИЧ – инфекции на территории Тулунского муниципального района»</w:t>
      </w:r>
      <w:r w:rsidRPr="00377257">
        <w:rPr>
          <w:sz w:val="28"/>
          <w:szCs w:val="28"/>
        </w:rPr>
        <w:t xml:space="preserve"> </w:t>
      </w:r>
      <w:r w:rsidRPr="00377257">
        <w:rPr>
          <w:b/>
          <w:sz w:val="28"/>
          <w:szCs w:val="28"/>
        </w:rPr>
        <w:t>на 20</w:t>
      </w:r>
      <w:r w:rsidR="007A1E60">
        <w:rPr>
          <w:b/>
          <w:sz w:val="28"/>
          <w:szCs w:val="28"/>
        </w:rPr>
        <w:t>20-2024</w:t>
      </w:r>
      <w:r w:rsidRPr="00377257">
        <w:rPr>
          <w:b/>
          <w:sz w:val="28"/>
          <w:szCs w:val="28"/>
        </w:rPr>
        <w:t xml:space="preserve"> годы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7257">
        <w:rPr>
          <w:sz w:val="28"/>
          <w:szCs w:val="28"/>
        </w:rPr>
        <w:t>(далее – подпрограмма)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64"/>
      </w:tblGrid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7A1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«Обеспечение комплексных мер безопасности на территории Тулунского муниципального района»  на 20</w:t>
            </w:r>
            <w:r w:rsidR="007A1E60">
              <w:rPr>
                <w:sz w:val="28"/>
                <w:szCs w:val="28"/>
              </w:rPr>
              <w:t>20</w:t>
            </w:r>
            <w:r w:rsidRPr="00377257">
              <w:rPr>
                <w:sz w:val="28"/>
                <w:szCs w:val="28"/>
              </w:rPr>
              <w:t>-202</w:t>
            </w:r>
            <w:r w:rsidR="007A1E60">
              <w:rPr>
                <w:sz w:val="28"/>
                <w:szCs w:val="28"/>
              </w:rPr>
              <w:t>4</w:t>
            </w:r>
            <w:r w:rsidRPr="00377257">
              <w:rPr>
                <w:sz w:val="28"/>
                <w:szCs w:val="28"/>
              </w:rPr>
              <w:t xml:space="preserve"> годы.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7257">
              <w:rPr>
                <w:b/>
                <w:sz w:val="28"/>
                <w:szCs w:val="28"/>
              </w:rPr>
              <w:t>«Профилактика ВИЧ – инфекции на территории Тулунского муниципального района»</w:t>
            </w:r>
            <w:r w:rsidRPr="00377257">
              <w:rPr>
                <w:sz w:val="28"/>
                <w:szCs w:val="28"/>
              </w:rPr>
              <w:t xml:space="preserve"> </w:t>
            </w:r>
            <w:r w:rsidRPr="00377257">
              <w:rPr>
                <w:b/>
                <w:sz w:val="28"/>
                <w:szCs w:val="28"/>
              </w:rPr>
              <w:t>на 20</w:t>
            </w:r>
            <w:r w:rsidR="007A1E60">
              <w:rPr>
                <w:b/>
                <w:sz w:val="28"/>
                <w:szCs w:val="28"/>
              </w:rPr>
              <w:t>20</w:t>
            </w:r>
            <w:r w:rsidRPr="00377257">
              <w:rPr>
                <w:b/>
                <w:sz w:val="28"/>
                <w:szCs w:val="28"/>
              </w:rPr>
              <w:t>-202</w:t>
            </w:r>
            <w:r w:rsidR="007A1E60">
              <w:rPr>
                <w:b/>
                <w:sz w:val="28"/>
                <w:szCs w:val="28"/>
              </w:rPr>
              <w:t>4</w:t>
            </w:r>
            <w:r w:rsidRPr="00377257">
              <w:rPr>
                <w:b/>
                <w:sz w:val="28"/>
                <w:szCs w:val="28"/>
              </w:rPr>
              <w:t xml:space="preserve"> годы</w:t>
            </w:r>
          </w:p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>Администрация Тулунского муниципального района</w:t>
            </w:r>
            <w:r w:rsidRPr="00377257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7257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ВИЧ инфекции и среди населения Тулунского района.</w:t>
            </w:r>
          </w:p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>Ограничение темпов распространения ВИЧ – инфекции в Тулунском районе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7A1E60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>20</w:t>
            </w:r>
            <w:r w:rsidR="007A1E60">
              <w:rPr>
                <w:rFonts w:ascii="Times New Roman" w:hAnsi="Times New Roman"/>
                <w:sz w:val="28"/>
                <w:szCs w:val="28"/>
              </w:rPr>
              <w:t>20</w:t>
            </w:r>
            <w:r w:rsidRPr="00377257">
              <w:rPr>
                <w:rFonts w:ascii="Times New Roman" w:hAnsi="Times New Roman"/>
                <w:sz w:val="28"/>
                <w:szCs w:val="28"/>
              </w:rPr>
              <w:t>-202</w:t>
            </w:r>
            <w:r w:rsidR="007A1E60">
              <w:rPr>
                <w:rFonts w:ascii="Times New Roman" w:hAnsi="Times New Roman"/>
                <w:sz w:val="28"/>
                <w:szCs w:val="28"/>
              </w:rPr>
              <w:t>4</w:t>
            </w:r>
            <w:r w:rsidRPr="0037725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 xml:space="preserve">Увеличение числа населения ежегодно вовлекаемого в мероприятия, направленные на профилактику ВИЧ-инфекций 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77257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 xml:space="preserve">Профилактика ВИЧ инфекции среди населения Тулунского района 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77257">
              <w:rPr>
                <w:sz w:val="28"/>
                <w:szCs w:val="28"/>
              </w:rPr>
              <w:t xml:space="preserve">Ресурсное обеспечение </w:t>
            </w:r>
            <w:r w:rsidRPr="00377257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lastRenderedPageBreak/>
              <w:t>Общий объем финансирования подпрограммы</w:t>
            </w:r>
          </w:p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 xml:space="preserve"> составляет </w:t>
            </w:r>
            <w:r w:rsidR="00232E32">
              <w:rPr>
                <w:sz w:val="28"/>
                <w:szCs w:val="28"/>
              </w:rPr>
              <w:t>156,0</w:t>
            </w:r>
            <w:r w:rsidRPr="00377257">
              <w:rPr>
                <w:sz w:val="28"/>
                <w:szCs w:val="28"/>
              </w:rPr>
              <w:t xml:space="preserve"> тыс. руб., из них </w:t>
            </w:r>
          </w:p>
          <w:tbl>
            <w:tblPr>
              <w:tblW w:w="0" w:type="auto"/>
              <w:tblLook w:val="00A0"/>
            </w:tblPr>
            <w:tblGrid>
              <w:gridCol w:w="1439"/>
              <w:gridCol w:w="1595"/>
              <w:gridCol w:w="1648"/>
              <w:gridCol w:w="1493"/>
            </w:tblGrid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232E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20</w:t>
                  </w:r>
                  <w:r w:rsidR="00232E32">
                    <w:rPr>
                      <w:sz w:val="28"/>
                      <w:szCs w:val="28"/>
                    </w:rPr>
                    <w:t>20</w:t>
                  </w:r>
                  <w:r w:rsidRPr="0037725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31,2</w:t>
                  </w:r>
                </w:p>
              </w:tc>
            </w:tr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="00D41CC1" w:rsidRPr="0037725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31,2</w:t>
                  </w:r>
                </w:p>
              </w:tc>
            </w:tr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D41CC1" w:rsidRPr="0037725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</w:tr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="00D41CC1" w:rsidRPr="0037725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</w:tr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="00D41CC1" w:rsidRPr="0037725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</w:tr>
          </w:tbl>
          <w:p w:rsidR="00D41CC1" w:rsidRPr="00377257" w:rsidRDefault="00D41CC1" w:rsidP="00D41CC1">
            <w:pPr>
              <w:pStyle w:val="10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1 .Ограничение темпов распространения ВИЧ – инфекции в Тулунском районе;</w:t>
            </w:r>
          </w:p>
          <w:p w:rsidR="00D41CC1" w:rsidRPr="00377257" w:rsidRDefault="00D41CC1" w:rsidP="00D41CC1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Предупреждение заражения ВИЧ-инфекцией населения района.</w:t>
            </w:r>
          </w:p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>3. Совершенствование системы информирования населения о мерах профилактики ВИЧ.</w:t>
            </w:r>
          </w:p>
        </w:tc>
      </w:tr>
    </w:tbl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77257">
        <w:rPr>
          <w:sz w:val="28"/>
          <w:szCs w:val="28"/>
        </w:rPr>
        <w:t xml:space="preserve">Раздел 1. ЦЕЛЬ И ЗАДАЧИ ПОДПРОГРАММЫ, 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77257">
        <w:rPr>
          <w:sz w:val="28"/>
          <w:szCs w:val="28"/>
        </w:rPr>
        <w:t>ЦЕЛЕВЫЕ ПОКАЗАТЕЛИ ПОДПРОГРАММЫ, СРОКИ РЕАЛИЗАЦИИ</w:t>
      </w:r>
    </w:p>
    <w:p w:rsidR="00D41CC1" w:rsidRPr="00377257" w:rsidRDefault="00D41CC1" w:rsidP="00D41CC1">
      <w:pPr>
        <w:pStyle w:val="10"/>
        <w:rPr>
          <w:rFonts w:ascii="Times New Roman" w:hAnsi="Times New Roman"/>
          <w:sz w:val="28"/>
          <w:szCs w:val="28"/>
        </w:rPr>
      </w:pPr>
    </w:p>
    <w:p w:rsidR="00D41CC1" w:rsidRPr="00377257" w:rsidRDefault="00D41CC1" w:rsidP="00D41CC1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77257">
        <w:rPr>
          <w:rFonts w:ascii="Times New Roman" w:hAnsi="Times New Roman"/>
          <w:sz w:val="28"/>
          <w:szCs w:val="28"/>
          <w:lang w:val="ru-RU"/>
        </w:rPr>
        <w:t xml:space="preserve">   Целью настоящей Подпрограммы является профилактика ВИЧ инфекции и среди населения Тулунского района.</w:t>
      </w:r>
    </w:p>
    <w:p w:rsidR="00D41CC1" w:rsidRPr="00377257" w:rsidRDefault="00D41CC1" w:rsidP="00D41CC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 xml:space="preserve"> </w:t>
      </w:r>
      <w:r w:rsidRPr="00377257">
        <w:rPr>
          <w:rFonts w:ascii="Times New Roman" w:hAnsi="Times New Roman"/>
          <w:sz w:val="28"/>
          <w:szCs w:val="28"/>
        </w:rPr>
        <w:tab/>
        <w:t xml:space="preserve"> Основной задачей подпрограммы является увеличение числа населения района ежегодно вовлекаемой в мероприятия, направленные на профилактику ВИЧ-инфекций  </w:t>
      </w:r>
    </w:p>
    <w:p w:rsidR="00D41CC1" w:rsidRPr="00377257" w:rsidRDefault="00D41CC1" w:rsidP="00D41CC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 xml:space="preserve">   </w:t>
      </w:r>
      <w:hyperlink w:anchor="P2871" w:history="1">
        <w:r w:rsidRPr="00377257">
          <w:rPr>
            <w:rFonts w:ascii="Times New Roman" w:hAnsi="Times New Roman"/>
            <w:sz w:val="28"/>
            <w:szCs w:val="28"/>
          </w:rPr>
          <w:t>Сведения</w:t>
        </w:r>
      </w:hyperlink>
      <w:r w:rsidRPr="00377257">
        <w:rPr>
          <w:rFonts w:ascii="Times New Roman" w:hAnsi="Times New Roman"/>
          <w:sz w:val="28"/>
          <w:szCs w:val="28"/>
        </w:rPr>
        <w:t xml:space="preserve"> о составе и значениях целевых показателей подпрограммы приведены в приложении </w:t>
      </w:r>
      <w:r w:rsidR="00C860A1">
        <w:rPr>
          <w:rFonts w:ascii="Times New Roman" w:hAnsi="Times New Roman"/>
          <w:sz w:val="28"/>
          <w:szCs w:val="28"/>
        </w:rPr>
        <w:t>7</w:t>
      </w:r>
      <w:r w:rsidRPr="0037725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D41CC1" w:rsidRPr="00377257" w:rsidRDefault="00D41CC1" w:rsidP="00D41C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7257">
        <w:rPr>
          <w:sz w:val="28"/>
          <w:szCs w:val="28"/>
        </w:rPr>
        <w:t xml:space="preserve">   Срок реализации подпрограммы 20</w:t>
      </w:r>
      <w:r w:rsidR="00232E32">
        <w:rPr>
          <w:sz w:val="28"/>
          <w:szCs w:val="28"/>
        </w:rPr>
        <w:t>20</w:t>
      </w:r>
      <w:r w:rsidRPr="00377257">
        <w:rPr>
          <w:sz w:val="28"/>
          <w:szCs w:val="28"/>
        </w:rPr>
        <w:t>-202</w:t>
      </w:r>
      <w:r w:rsidR="00232E32">
        <w:rPr>
          <w:sz w:val="28"/>
          <w:szCs w:val="28"/>
        </w:rPr>
        <w:t>4</w:t>
      </w:r>
      <w:r w:rsidRPr="00377257">
        <w:rPr>
          <w:sz w:val="28"/>
          <w:szCs w:val="28"/>
        </w:rPr>
        <w:t xml:space="preserve"> годы. </w:t>
      </w:r>
      <w:r w:rsidRPr="00377257">
        <w:rPr>
          <w:bCs/>
          <w:sz w:val="28"/>
          <w:szCs w:val="28"/>
        </w:rPr>
        <w:t>Этапы реализации подпрограммы не выделяются.</w:t>
      </w:r>
    </w:p>
    <w:p w:rsidR="00D41CC1" w:rsidRPr="00377257" w:rsidRDefault="00D41CC1" w:rsidP="00D41CC1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D41CC1" w:rsidRPr="00377257" w:rsidRDefault="00D41CC1" w:rsidP="00D41CC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>Раздел 2. ОСНОВНЫЕ МЕРОПРИЯТИЯ ПОДПРОГРАММЫ.</w:t>
      </w:r>
    </w:p>
    <w:p w:rsidR="00D41CC1" w:rsidRPr="00377257" w:rsidRDefault="00D41CC1" w:rsidP="00D41CC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41CC1" w:rsidRPr="00377257" w:rsidRDefault="00D41CC1" w:rsidP="00D41CC1">
      <w:pPr>
        <w:pStyle w:val="10"/>
        <w:jc w:val="both"/>
        <w:rPr>
          <w:rFonts w:ascii="Times New Roman" w:hAnsi="Times New Roman"/>
          <w:iCs/>
          <w:sz w:val="28"/>
          <w:szCs w:val="28"/>
        </w:rPr>
      </w:pPr>
      <w:r w:rsidRPr="00377257">
        <w:rPr>
          <w:rFonts w:ascii="Times New Roman" w:hAnsi="Times New Roman"/>
          <w:iCs/>
          <w:sz w:val="28"/>
          <w:szCs w:val="28"/>
        </w:rPr>
        <w:t xml:space="preserve">   </w:t>
      </w:r>
      <w:r w:rsidRPr="00377257">
        <w:rPr>
          <w:rFonts w:ascii="Times New Roman" w:hAnsi="Times New Roman"/>
          <w:iCs/>
          <w:sz w:val="28"/>
          <w:szCs w:val="28"/>
        </w:rPr>
        <w:tab/>
        <w:t xml:space="preserve">Мероприятия подпрограммы направлены на реализацию поставленных целей и задач. Перечень мероприятий подпрограммы с указанием источников финансирования, вида и объема расходов бюджета представлен в приложении </w:t>
      </w:r>
      <w:r w:rsidR="00D7694B">
        <w:rPr>
          <w:rFonts w:ascii="Times New Roman" w:hAnsi="Times New Roman"/>
          <w:iCs/>
          <w:sz w:val="28"/>
          <w:szCs w:val="28"/>
        </w:rPr>
        <w:t>8</w:t>
      </w:r>
      <w:r w:rsidRPr="00377257">
        <w:rPr>
          <w:rFonts w:ascii="Times New Roman" w:hAnsi="Times New Roman"/>
          <w:iCs/>
          <w:sz w:val="28"/>
          <w:szCs w:val="28"/>
        </w:rPr>
        <w:t xml:space="preserve"> к муниципальной программе.</w:t>
      </w:r>
    </w:p>
    <w:p w:rsidR="00D41CC1" w:rsidRPr="00377257" w:rsidRDefault="00D41CC1" w:rsidP="00D41CC1">
      <w:pPr>
        <w:pStyle w:val="ConsPlusNormal"/>
        <w:ind w:firstLine="709"/>
        <w:jc w:val="both"/>
        <w:outlineLvl w:val="2"/>
        <w:rPr>
          <w:iCs/>
        </w:rPr>
      </w:pPr>
      <w:r w:rsidRPr="00377257">
        <w:rPr>
          <w:iCs/>
        </w:rPr>
        <w:t xml:space="preserve">Мероприятия и объем финансирования корректируются в соответствии с показателями бюджета </w:t>
      </w:r>
      <w:r w:rsidRPr="00377257">
        <w:t>Тулунского муниципального района</w:t>
      </w:r>
      <w:r w:rsidRPr="00377257">
        <w:rPr>
          <w:iCs/>
        </w:rPr>
        <w:t>.</w:t>
      </w:r>
    </w:p>
    <w:p w:rsidR="00D41CC1" w:rsidRPr="00377257" w:rsidRDefault="00D41CC1" w:rsidP="00D41CC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41CC1" w:rsidRPr="00377257" w:rsidRDefault="00D41CC1" w:rsidP="00D41CC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 xml:space="preserve">Раздел 3. МЕРЫ МУНИЦИПАЛЬНОГО РЕГУЛИРОВАНИЯ, </w:t>
      </w:r>
    </w:p>
    <w:p w:rsidR="00D41CC1" w:rsidRPr="00377257" w:rsidRDefault="00D41CC1" w:rsidP="00D41CC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>НАПРАВЛЕННЫЕ НА ДОСТИЖЕНИЕ ЦЕЛИ И ЗАДАЧ ПОДПРОГРАММЫ.</w:t>
      </w:r>
    </w:p>
    <w:p w:rsidR="00D41CC1" w:rsidRPr="00377257" w:rsidRDefault="00D41CC1" w:rsidP="00D41CC1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D41CC1" w:rsidRPr="00377257" w:rsidRDefault="00D41CC1" w:rsidP="00D41CC1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 xml:space="preserve"> Система мер муниципального регулирования, нацеленная на выполнение мероприятий подпрограммы, предусматривает правовое регулирование посредством применения правовых рычагов влияния (совокупность нормативных правовых актов федерального и областного уровней), способствующих решению задач подпрограммы, а также регулирующих отношения на всех уровнях исполнительной власти.</w:t>
      </w:r>
    </w:p>
    <w:p w:rsidR="00D41CC1" w:rsidRPr="00377257" w:rsidRDefault="00D41CC1" w:rsidP="00D41CC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 xml:space="preserve"> 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77257">
        <w:rPr>
          <w:sz w:val="28"/>
          <w:szCs w:val="28"/>
        </w:rPr>
        <w:t>Раздел 4. РЕСУРСНОЕ ОБЕСПЕЧЕНИЕ ПОДПРОГРАММЫ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41CC1" w:rsidRPr="00377257" w:rsidRDefault="00D41CC1" w:rsidP="00D41CC1">
      <w:pPr>
        <w:pStyle w:val="ConsPlusNormal"/>
        <w:ind w:firstLine="709"/>
        <w:jc w:val="both"/>
      </w:pPr>
      <w:r w:rsidRPr="00377257">
        <w:t xml:space="preserve">Ресурсное </w:t>
      </w:r>
      <w:hyperlink r:id="rId25" w:history="1">
        <w:r w:rsidRPr="00377257">
          <w:t>обеспечение</w:t>
        </w:r>
      </w:hyperlink>
      <w:r w:rsidRPr="00377257">
        <w:t xml:space="preserve"> реализации подпрограммы за счет средств, предусмотренных в местном бюджете, представлено в приложении </w:t>
      </w:r>
      <w:r w:rsidR="00D7694B">
        <w:t>9</w:t>
      </w:r>
      <w:r w:rsidRPr="00377257"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D41CC1" w:rsidRPr="00377257" w:rsidRDefault="00D41CC1" w:rsidP="00D41CC1">
      <w:pPr>
        <w:pStyle w:val="ConsPlusNormal"/>
        <w:ind w:firstLine="709"/>
        <w:jc w:val="both"/>
      </w:pPr>
      <w:r w:rsidRPr="00377257">
        <w:t xml:space="preserve">Прогнозная (справочная) </w:t>
      </w:r>
      <w:hyperlink r:id="rId26" w:history="1">
        <w:r w:rsidRPr="00377257">
          <w:t>оценка</w:t>
        </w:r>
      </w:hyperlink>
      <w:r w:rsidRPr="00377257"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D7694B">
        <w:t>10</w:t>
      </w:r>
      <w:r w:rsidRPr="00377257">
        <w:t xml:space="preserve"> к муниципальной программе.</w:t>
      </w:r>
    </w:p>
    <w:p w:rsidR="00D41CC1" w:rsidRPr="00377257" w:rsidRDefault="00D41CC1" w:rsidP="00D41C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 xml:space="preserve">Раздел 5. </w:t>
      </w:r>
      <w:r w:rsidRPr="00377257">
        <w:rPr>
          <w:caps/>
          <w:sz w:val="28"/>
          <w:szCs w:val="28"/>
        </w:rPr>
        <w:t>Объем финансирования мероприятий подпрограммы за счет средств областного и федерального бюджетов.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41CC1" w:rsidRPr="00377257" w:rsidRDefault="00D41CC1" w:rsidP="00D41CC1">
      <w:pPr>
        <w:pStyle w:val="ConsPlusNormal"/>
        <w:ind w:firstLine="709"/>
        <w:jc w:val="both"/>
      </w:pPr>
      <w:r w:rsidRPr="00377257">
        <w:t>Финансирование мероприятий подпрограммы за счет средств областного и федерального бюджета не планируется.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 xml:space="preserve">Раздел 6. </w:t>
      </w:r>
      <w:r w:rsidRPr="00377257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en-US"/>
        </w:rPr>
      </w:pPr>
      <w:r w:rsidRPr="00377257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</w:t>
      </w:r>
      <w:proofErr w:type="spellStart"/>
      <w:r w:rsidRPr="00377257">
        <w:rPr>
          <w:sz w:val="28"/>
          <w:szCs w:val="28"/>
          <w:lang w:eastAsia="en-US"/>
        </w:rPr>
        <w:t>Тулунский</w:t>
      </w:r>
      <w:proofErr w:type="spellEnd"/>
      <w:r w:rsidRPr="00377257">
        <w:rPr>
          <w:sz w:val="28"/>
          <w:szCs w:val="28"/>
          <w:lang w:eastAsia="en-US"/>
        </w:rPr>
        <w:t xml:space="preserve"> район» в реализации подпрограммы не предусмотрено.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 xml:space="preserve">Раздел 7.СВЕДЕНИЯ ОБ УЧАСТИИ  </w:t>
      </w:r>
      <w:proofErr w:type="gramStart"/>
      <w:r w:rsidRPr="00377257">
        <w:rPr>
          <w:sz w:val="28"/>
          <w:szCs w:val="28"/>
        </w:rPr>
        <w:t>ГОСУДАРСТВЕННЫХ</w:t>
      </w:r>
      <w:proofErr w:type="gramEnd"/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 xml:space="preserve"> ВНЕБЮДЖЕТНЫХ ФОНДОВ, ВКЛЮЧАЯ СВЕДЕНИЯ О ПРОГНОЗНЫХ РАСХОДАХ ФОНДА НА РЕАЛИЗАЦИЮ ПОДПРОГРАММЫ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D41CC1" w:rsidRPr="00377257" w:rsidSect="00D41CC1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  <w:r w:rsidRPr="00377257">
        <w:rPr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672615" w:rsidRPr="003A6DCB" w:rsidRDefault="00992EA0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 xml:space="preserve">Приложение № </w:t>
      </w:r>
      <w:r w:rsidR="00C860A1">
        <w:rPr>
          <w:sz w:val="28"/>
          <w:szCs w:val="28"/>
        </w:rPr>
        <w:t>7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992EA0" w:rsidRPr="003A6DCB" w:rsidRDefault="00672615" w:rsidP="006726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</w:t>
      </w:r>
      <w:r w:rsidR="00992EA0" w:rsidRPr="003A6DCB">
        <w:rPr>
          <w:rFonts w:ascii="Times New Roman" w:hAnsi="Times New Roman" w:cs="Times New Roman"/>
          <w:sz w:val="28"/>
          <w:szCs w:val="28"/>
        </w:rPr>
        <w:t>Обеспечение комплексных мер</w:t>
      </w:r>
    </w:p>
    <w:p w:rsidR="00992EA0" w:rsidRPr="003A6DCB" w:rsidRDefault="00992EA0" w:rsidP="006726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672615" w:rsidRPr="003A6DCB" w:rsidRDefault="00992EA0" w:rsidP="006726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72615" w:rsidRPr="003A6DCB">
        <w:rPr>
          <w:rFonts w:ascii="Times New Roman" w:hAnsi="Times New Roman" w:cs="Times New Roman"/>
          <w:sz w:val="28"/>
          <w:szCs w:val="28"/>
        </w:rPr>
        <w:t>» на 20</w:t>
      </w:r>
      <w:r w:rsidR="00C860A1">
        <w:rPr>
          <w:rFonts w:ascii="Times New Roman" w:hAnsi="Times New Roman" w:cs="Times New Roman"/>
          <w:sz w:val="28"/>
          <w:szCs w:val="28"/>
        </w:rPr>
        <w:t>20</w:t>
      </w:r>
      <w:r w:rsidR="00672615" w:rsidRPr="003A6DCB">
        <w:rPr>
          <w:rFonts w:ascii="Times New Roman" w:hAnsi="Times New Roman" w:cs="Times New Roman"/>
          <w:sz w:val="28"/>
          <w:szCs w:val="28"/>
        </w:rPr>
        <w:t>-202</w:t>
      </w:r>
      <w:r w:rsidR="00C860A1">
        <w:rPr>
          <w:rFonts w:ascii="Times New Roman" w:hAnsi="Times New Roman" w:cs="Times New Roman"/>
          <w:sz w:val="28"/>
          <w:szCs w:val="28"/>
        </w:rPr>
        <w:t>4</w:t>
      </w:r>
      <w:r w:rsidR="00672615" w:rsidRPr="003A6DCB">
        <w:rPr>
          <w:rFonts w:ascii="Times New Roman" w:hAnsi="Times New Roman" w:cs="Times New Roman"/>
          <w:sz w:val="28"/>
          <w:szCs w:val="28"/>
        </w:rPr>
        <w:t xml:space="preserve"> годы</w:t>
      </w:r>
      <w:r w:rsidR="00672615" w:rsidRPr="003A6DCB">
        <w:rPr>
          <w:rFonts w:ascii="Times New Roman" w:hAnsi="Times New Roman" w:cs="Times New Roman"/>
          <w:sz w:val="28"/>
          <w:szCs w:val="28"/>
        </w:rPr>
        <w:br/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СВЕДЕНИЯ </w:t>
      </w:r>
    </w:p>
    <w:p w:rsidR="00672615" w:rsidRPr="003A6DCB" w:rsidRDefault="00992EA0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О СОСТАВЕ И ЗНАЧЕНИЯХ ЦЕЛЕВЫХ ПОКАЗАТЕЛЕЙ МУНИЦИПАЛЬНОЙ ПРОГРАММЫ</w:t>
      </w:r>
    </w:p>
    <w:p w:rsidR="00672615" w:rsidRPr="003A6DCB" w:rsidRDefault="00992EA0" w:rsidP="00672615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A6DCB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="00672615" w:rsidRPr="003A6DCB">
        <w:rPr>
          <w:rFonts w:ascii="Times New Roman" w:hAnsi="Times New Roman" w:cs="Times New Roman"/>
          <w:b/>
          <w:caps/>
          <w:sz w:val="28"/>
          <w:szCs w:val="28"/>
        </w:rPr>
        <w:t>на 20</w:t>
      </w:r>
      <w:r w:rsidR="00C860A1"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="00672615" w:rsidRPr="003A6DCB">
        <w:rPr>
          <w:rFonts w:ascii="Times New Roman" w:hAnsi="Times New Roman" w:cs="Times New Roman"/>
          <w:b/>
          <w:caps/>
          <w:sz w:val="28"/>
          <w:szCs w:val="28"/>
        </w:rPr>
        <w:t>-202</w:t>
      </w:r>
      <w:r w:rsidR="00C860A1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672615" w:rsidRPr="003A6DCB">
        <w:rPr>
          <w:rFonts w:ascii="Times New Roman" w:hAnsi="Times New Roman" w:cs="Times New Roman"/>
          <w:b/>
          <w:caps/>
          <w:sz w:val="28"/>
          <w:szCs w:val="28"/>
        </w:rPr>
        <w:t xml:space="preserve"> годы</w:t>
      </w:r>
      <w:r w:rsidR="00672615" w:rsidRPr="003A6DCB">
        <w:rPr>
          <w:rFonts w:ascii="Times New Roman" w:hAnsi="Times New Roman" w:cs="Times New Roman"/>
          <w:caps/>
          <w:sz w:val="28"/>
          <w:szCs w:val="28"/>
        </w:rPr>
        <w:br/>
      </w:r>
      <w:r w:rsidR="00672615" w:rsidRPr="003A6DCB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87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4499"/>
        <w:gridCol w:w="616"/>
        <w:gridCol w:w="45"/>
        <w:gridCol w:w="1292"/>
        <w:gridCol w:w="45"/>
        <w:gridCol w:w="1077"/>
        <w:gridCol w:w="45"/>
        <w:gridCol w:w="1307"/>
        <w:gridCol w:w="45"/>
        <w:gridCol w:w="1235"/>
        <w:gridCol w:w="45"/>
        <w:gridCol w:w="1307"/>
        <w:gridCol w:w="45"/>
        <w:gridCol w:w="1286"/>
        <w:gridCol w:w="45"/>
        <w:gridCol w:w="1348"/>
      </w:tblGrid>
      <w:tr w:rsidR="00C65979" w:rsidRPr="003541D6" w:rsidTr="001D5704">
        <w:trPr>
          <w:trHeight w:val="202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41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41D6">
              <w:rPr>
                <w:sz w:val="24"/>
                <w:szCs w:val="24"/>
              </w:rPr>
              <w:t>/</w:t>
            </w:r>
            <w:proofErr w:type="spellStart"/>
            <w:r w:rsidRPr="003541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Ед. изм.</w:t>
            </w:r>
          </w:p>
        </w:tc>
        <w:tc>
          <w:tcPr>
            <w:tcW w:w="30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C65979" w:rsidRPr="003541D6" w:rsidTr="001D5704">
        <w:trPr>
          <w:trHeight w:val="1144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</w:t>
            </w:r>
            <w:r w:rsidR="00D53522">
              <w:rPr>
                <w:sz w:val="24"/>
                <w:szCs w:val="24"/>
              </w:rPr>
              <w:t>018</w:t>
            </w:r>
            <w:r w:rsidR="003541D6"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</w:t>
            </w:r>
            <w:r w:rsidR="00D53522">
              <w:rPr>
                <w:sz w:val="24"/>
                <w:szCs w:val="24"/>
              </w:rPr>
              <w:t>019</w:t>
            </w:r>
            <w:r w:rsidR="003541D6"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979" w:rsidRPr="003541D6" w:rsidRDefault="00D53522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541D6"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D53522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541D6"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D53522" w:rsidP="00D53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3541D6"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541D6" w:rsidP="00D53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202</w:t>
            </w:r>
            <w:r w:rsidR="00D53522">
              <w:rPr>
                <w:sz w:val="24"/>
                <w:szCs w:val="24"/>
              </w:rPr>
              <w:t>3</w:t>
            </w:r>
            <w:r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541D6" w:rsidP="00D53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202</w:t>
            </w:r>
            <w:r w:rsidR="00D53522">
              <w:rPr>
                <w:sz w:val="24"/>
                <w:szCs w:val="24"/>
              </w:rPr>
              <w:t>4</w:t>
            </w:r>
            <w:r w:rsidRPr="003541D6">
              <w:rPr>
                <w:sz w:val="24"/>
                <w:szCs w:val="24"/>
              </w:rPr>
              <w:t xml:space="preserve"> г.</w:t>
            </w:r>
          </w:p>
        </w:tc>
      </w:tr>
      <w:tr w:rsidR="00C65979" w:rsidRPr="003541D6" w:rsidTr="001D5704">
        <w:trPr>
          <w:trHeight w:val="245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6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</w:t>
            </w:r>
          </w:p>
        </w:tc>
      </w:tr>
      <w:tr w:rsidR="00C65979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B3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</w:t>
            </w:r>
            <w:r w:rsidR="00650E8D" w:rsidRPr="003541D6">
              <w:rPr>
                <w:sz w:val="24"/>
                <w:szCs w:val="24"/>
              </w:rPr>
              <w:t xml:space="preserve"> на 20</w:t>
            </w:r>
            <w:r w:rsidR="00B332AC">
              <w:rPr>
                <w:sz w:val="24"/>
                <w:szCs w:val="24"/>
              </w:rPr>
              <w:t>20</w:t>
            </w:r>
            <w:r w:rsidR="00650E8D" w:rsidRPr="003541D6">
              <w:rPr>
                <w:sz w:val="24"/>
                <w:szCs w:val="24"/>
              </w:rPr>
              <w:t>-202</w:t>
            </w:r>
            <w:r w:rsidR="00B332AC">
              <w:rPr>
                <w:sz w:val="24"/>
                <w:szCs w:val="24"/>
              </w:rPr>
              <w:t>4</w:t>
            </w:r>
            <w:r w:rsidR="00650E8D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38375A" w:rsidRPr="003541D6" w:rsidTr="001D5704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C65979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шт.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AB524A" w:rsidRPr="003541D6" w:rsidTr="001D5704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AB524A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AB524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Увеличение доли населения, охваченного средствами МАСЦО ГО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AB524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% </w:t>
            </w:r>
            <w:r w:rsidRPr="003541D6">
              <w:rPr>
                <w:sz w:val="24"/>
                <w:szCs w:val="24"/>
              </w:rPr>
              <w:t xml:space="preserve">охвата оповещения </w:t>
            </w:r>
            <w:r w:rsidRPr="003541D6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AB524A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AB524A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CE723E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CE723E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524A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CE723E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524A"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CE723E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524A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CE723E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620E6" w:rsidRPr="003541D6" w:rsidTr="001D5704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Снижение времени доведения сигналов оповещения до населения средствами МАСЦО ГО 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AB524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AB524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CE723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CE723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CE723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CE723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</w:t>
            </w:r>
          </w:p>
        </w:tc>
      </w:tr>
      <w:tr w:rsidR="003620E6" w:rsidRPr="003541D6" w:rsidTr="001D5704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Повышение готовности к реагированию на угрозу и (или) возникновение чрезвычайных ситуаций на территории Тулунского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AB524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AB524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</w:tr>
      <w:tr w:rsidR="00F6256E" w:rsidRPr="003541D6" w:rsidTr="00F6256E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Pr="003541D6" w:rsidRDefault="00F6256E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Pr="003541D6" w:rsidRDefault="00F6256E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Pr="003541D6">
              <w:rPr>
                <w:sz w:val="24"/>
                <w:szCs w:val="24"/>
              </w:rPr>
              <w:t>Тулунского</w:t>
            </w:r>
            <w:r w:rsidRPr="003541D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Pr="003541D6" w:rsidRDefault="00F6256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</w:tr>
      <w:tr w:rsidR="00AA5F5A" w:rsidRPr="003541D6" w:rsidTr="00AA5F5A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Pr="003541D6" w:rsidRDefault="003F193E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Pr="003541D6" w:rsidRDefault="00AA5F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  <w:r w:rsidRPr="00834AED">
              <w:rPr>
                <w:sz w:val="24"/>
                <w:szCs w:val="24"/>
              </w:rPr>
              <w:t xml:space="preserve"> населения от чрезвычайных ситуаций природного и техногенного характера, </w:t>
            </w:r>
            <w:r w:rsidRPr="00834AED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Pr="00834AED">
              <w:rPr>
                <w:sz w:val="24"/>
                <w:szCs w:val="24"/>
              </w:rPr>
              <w:t>Тулунского</w:t>
            </w:r>
            <w:r w:rsidRPr="00834AED">
              <w:rPr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Pr="003541D6" w:rsidRDefault="00AA5F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</w:tr>
      <w:tr w:rsidR="0038375A" w:rsidRPr="003541D6" w:rsidTr="001D5704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F193E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Сокращение пострадавших детей и подростков в дорожно-транспортных происшествиях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E8521C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E8521C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</w:tr>
      <w:tr w:rsidR="0038375A" w:rsidRPr="003541D6" w:rsidTr="003F193E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F193E" w:rsidP="003F1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Увеличение количества граждан, привлеченных к участию в мероприятиях </w:t>
            </w:r>
            <w:r w:rsidRPr="003541D6">
              <w:rPr>
                <w:sz w:val="24"/>
                <w:szCs w:val="24"/>
              </w:rPr>
              <w:lastRenderedPageBreak/>
              <w:t>по профилактике преступлений и иных правонарушений.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56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72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184</w:t>
            </w:r>
          </w:p>
        </w:tc>
      </w:tr>
      <w:tr w:rsidR="0038375A" w:rsidRPr="003541D6" w:rsidTr="001D5704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F193E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Проведение среди населения, особенно молодежи, работы с целью профилактики преступлений, наркомании и алкоголизма.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38375A" w:rsidRPr="003541D6" w:rsidTr="001D5704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91398F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Снижение уровня безнадзорности и беспризорности несовершеннолетних.</w:t>
            </w:r>
          </w:p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38375A" w:rsidRPr="003541D6" w:rsidTr="001D5704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91398F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1D6">
              <w:rPr>
                <w:rFonts w:ascii="Times New Roman" w:hAnsi="Times New Roman"/>
                <w:sz w:val="24"/>
                <w:szCs w:val="24"/>
              </w:rPr>
              <w:t>Доля отловленных безнадзорных собак и кошек по отношению к плановому показателю в текущем году.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413DF9" w:rsidRPr="003541D6" w:rsidTr="001D5704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413DF9" w:rsidP="0091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398F">
              <w:rPr>
                <w:sz w:val="24"/>
                <w:szCs w:val="24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413DF9" w:rsidRDefault="00413DF9" w:rsidP="003620E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F9">
              <w:rPr>
                <w:rFonts w:ascii="Times New Roman" w:hAnsi="Times New Roman"/>
                <w:sz w:val="24"/>
                <w:szCs w:val="24"/>
              </w:rPr>
              <w:t>Профилактика ВИ</w:t>
            </w:r>
            <w:proofErr w:type="gramStart"/>
            <w:r w:rsidRPr="00413DF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413DF9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Тулунского муниципального района» на 2020-2024 годы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65979" w:rsidRPr="003541D6" w:rsidTr="00E97B32">
        <w:trPr>
          <w:trHeight w:val="51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E8521C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</w:t>
            </w:r>
            <w:r w:rsidR="00D54F23" w:rsidRPr="003541D6">
              <w:rPr>
                <w:sz w:val="24"/>
                <w:szCs w:val="24"/>
              </w:rPr>
              <w:t xml:space="preserve"> на 20</w:t>
            </w:r>
            <w:r w:rsidR="00E8521C">
              <w:rPr>
                <w:sz w:val="24"/>
                <w:szCs w:val="24"/>
              </w:rPr>
              <w:t>20</w:t>
            </w:r>
            <w:r w:rsidR="00D54F23" w:rsidRPr="003541D6">
              <w:rPr>
                <w:sz w:val="24"/>
                <w:szCs w:val="24"/>
              </w:rPr>
              <w:t>-202</w:t>
            </w:r>
            <w:r w:rsidR="00E8521C">
              <w:rPr>
                <w:sz w:val="24"/>
                <w:szCs w:val="24"/>
              </w:rPr>
              <w:t>4</w:t>
            </w:r>
            <w:r w:rsidR="00D54F23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C65979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pStyle w:val="ConsPlusNormal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шт.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C65979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pStyle w:val="ConsPlusNormal"/>
              <w:tabs>
                <w:tab w:val="left" w:pos="381"/>
              </w:tabs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Основное мероприятие 1.1. </w:t>
            </w:r>
            <w:r w:rsidR="000F4504" w:rsidRPr="003541D6">
              <w:rPr>
                <w:sz w:val="24"/>
                <w:szCs w:val="24"/>
              </w:rPr>
              <w:t>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</w:tr>
      <w:tr w:rsidR="00E974F0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pStyle w:val="ConsPlusNormal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шт.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C65979" w:rsidRPr="003541D6" w:rsidTr="00E97B32">
        <w:trPr>
          <w:trHeight w:val="17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pStyle w:val="ConsPlusNormal"/>
              <w:tabs>
                <w:tab w:val="left" w:pos="381"/>
              </w:tabs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Основное мероприятие 1.2.</w:t>
            </w:r>
            <w:r w:rsidR="000F4504" w:rsidRPr="003541D6">
              <w:rPr>
                <w:sz w:val="24"/>
                <w:szCs w:val="24"/>
              </w:rPr>
              <w:t xml:space="preserve"> </w:t>
            </w:r>
            <w:r w:rsidR="0038375A" w:rsidRPr="003541D6">
              <w:rPr>
                <w:sz w:val="24"/>
                <w:szCs w:val="24"/>
              </w:rPr>
              <w:t>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</w:tr>
      <w:tr w:rsidR="00E974F0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1.2.1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pStyle w:val="ConsPlusNormal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шт.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C65979" w:rsidRPr="003541D6" w:rsidTr="00E97B32">
        <w:trPr>
          <w:trHeight w:val="24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E8521C">
            <w:pPr>
              <w:pStyle w:val="ConsPlusNormal"/>
              <w:ind w:firstLine="283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</w:t>
            </w:r>
            <w:r w:rsidR="00D54F23" w:rsidRPr="003541D6">
              <w:rPr>
                <w:sz w:val="24"/>
                <w:szCs w:val="24"/>
              </w:rPr>
              <w:t xml:space="preserve"> на 20</w:t>
            </w:r>
            <w:r w:rsidR="00E8521C">
              <w:rPr>
                <w:sz w:val="24"/>
                <w:szCs w:val="24"/>
              </w:rPr>
              <w:t>20-2024</w:t>
            </w:r>
            <w:r w:rsidR="00D54F23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087F07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Увеличение доли населения, охваченного средствами МАСЦО ГО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% </w:t>
            </w:r>
            <w:r w:rsidRPr="003541D6">
              <w:rPr>
                <w:sz w:val="24"/>
                <w:szCs w:val="24"/>
              </w:rPr>
              <w:t>охвата оповещения населения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87F07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2.2.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Снижение времени доведения сигналов оповещения до населения средствами </w:t>
            </w:r>
            <w:r w:rsidRPr="003541D6">
              <w:rPr>
                <w:sz w:val="24"/>
                <w:szCs w:val="24"/>
              </w:rPr>
              <w:lastRenderedPageBreak/>
              <w:t xml:space="preserve">МАСЦО ГО 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</w:t>
            </w:r>
          </w:p>
        </w:tc>
      </w:tr>
      <w:tr w:rsidR="003620E6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Повышение готовности к реагированию на угрозу и (или) возникновение чрезвычайных ситуаций на территории Тулунского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070ED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070ED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</w:tr>
      <w:tr w:rsidR="006E2766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0427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Pr="003541D6">
              <w:rPr>
                <w:sz w:val="24"/>
                <w:szCs w:val="24"/>
              </w:rPr>
              <w:t>Тулунского</w:t>
            </w:r>
            <w:r w:rsidRPr="003541D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</w:tr>
      <w:tr w:rsidR="006E2766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042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  <w:r w:rsidRPr="00834AED">
              <w:rPr>
                <w:sz w:val="24"/>
                <w:szCs w:val="24"/>
              </w:rPr>
              <w:t xml:space="preserve"> населения от чрезвычайных ситуаций природного и техногенного характера, </w:t>
            </w:r>
            <w:r w:rsidRPr="00834AED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Pr="00834AED">
              <w:rPr>
                <w:sz w:val="24"/>
                <w:szCs w:val="24"/>
              </w:rPr>
              <w:t>Тулунского</w:t>
            </w:r>
            <w:r w:rsidRPr="00834AED">
              <w:rPr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</w:tr>
      <w:tr w:rsidR="00C65979" w:rsidRPr="003541D6" w:rsidTr="00E97B32">
        <w:trPr>
          <w:trHeight w:val="22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1D5704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Основное мероприятие 2.1.</w:t>
            </w:r>
            <w:r w:rsidR="003B487C" w:rsidRPr="003541D6">
              <w:rPr>
                <w:sz w:val="24"/>
                <w:szCs w:val="24"/>
              </w:rPr>
              <w:t xml:space="preserve">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</w:tr>
      <w:tr w:rsidR="00C65979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B487C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Увеличение доли населения, охваченного средствами МАСЦО ГО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B487C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% </w:t>
            </w:r>
            <w:r w:rsidRPr="003541D6">
              <w:rPr>
                <w:sz w:val="24"/>
                <w:szCs w:val="24"/>
              </w:rPr>
              <w:t>охвата оповещения населения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487C"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487C" w:rsidRPr="003541D6">
              <w:rPr>
                <w:sz w:val="24"/>
                <w:szCs w:val="24"/>
              </w:rPr>
              <w:t>0</w:t>
            </w:r>
          </w:p>
        </w:tc>
      </w:tr>
      <w:tr w:rsidR="000704A2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Снижение времени доведения сигналов оповещения до населения средствами МАСЦО ГО 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</w:t>
            </w:r>
          </w:p>
        </w:tc>
      </w:tr>
      <w:tr w:rsidR="00E07F6F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Повышение готовности к реагированию на угрозу и (или) возникновение чрезвычайных ситуаций на территории Тулунского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</w:tr>
      <w:tr w:rsidR="001D5704" w:rsidRPr="003541D6" w:rsidTr="001D570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704" w:rsidRPr="003541D6" w:rsidRDefault="00AF05B8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="001D5704" w:rsidRPr="003541D6">
              <w:rPr>
                <w:sz w:val="24"/>
                <w:szCs w:val="24"/>
              </w:rPr>
              <w:t xml:space="preserve">. </w:t>
            </w:r>
            <w:r w:rsidR="00834AED" w:rsidRPr="00834AED">
              <w:rPr>
                <w:sz w:val="24"/>
                <w:szCs w:val="24"/>
              </w:rPr>
              <w:t xml:space="preserve">Обеспечение защиты населения от чрезвычайных ситуаций природного и техногенного характера, </w:t>
            </w:r>
            <w:r w:rsidR="00834AED" w:rsidRPr="00834AED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="00834AED" w:rsidRPr="00834AED">
              <w:rPr>
                <w:sz w:val="24"/>
                <w:szCs w:val="24"/>
              </w:rPr>
              <w:t>Тулунского</w:t>
            </w:r>
            <w:r w:rsidR="00834AED" w:rsidRPr="00834AED">
              <w:rPr>
                <w:color w:val="000000"/>
                <w:sz w:val="24"/>
                <w:szCs w:val="24"/>
              </w:rPr>
              <w:t xml:space="preserve"> района.</w:t>
            </w:r>
          </w:p>
        </w:tc>
      </w:tr>
      <w:tr w:rsidR="003070ED" w:rsidRPr="003541D6" w:rsidTr="003070ED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2.2.</w:t>
            </w:r>
            <w:r w:rsidR="00E97998">
              <w:rPr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Pr="003541D6" w:rsidRDefault="003070ED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Pr="003541D6">
              <w:rPr>
                <w:sz w:val="24"/>
                <w:szCs w:val="24"/>
              </w:rPr>
              <w:t>Тулунского</w:t>
            </w:r>
            <w:r w:rsidRPr="003541D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</w:tr>
      <w:tr w:rsidR="00D86A98" w:rsidRPr="003541D6" w:rsidTr="00D86A98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Pr="003541D6" w:rsidRDefault="00D86A98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Pr="003541D6" w:rsidRDefault="00E859DD" w:rsidP="00C6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  <w:r w:rsidR="00D86A98" w:rsidRPr="00834AED">
              <w:rPr>
                <w:sz w:val="24"/>
                <w:szCs w:val="24"/>
              </w:rPr>
              <w:t xml:space="preserve"> населения от чрезвычайных ситуаций природного и техногенного характера, </w:t>
            </w:r>
            <w:r w:rsidR="00D86A98" w:rsidRPr="00834AED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="00D86A98" w:rsidRPr="00834AED">
              <w:rPr>
                <w:sz w:val="24"/>
                <w:szCs w:val="24"/>
              </w:rPr>
              <w:t>Тулунского</w:t>
            </w:r>
            <w:r w:rsidR="00D86A98" w:rsidRPr="00834AED">
              <w:rPr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Pr="003541D6" w:rsidRDefault="00D86A98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</w:tr>
      <w:tr w:rsidR="00C65979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2D7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Подпрограмма 3 «Повышение безопасности дорожного движения на территории Тулунского муниципального района»</w:t>
            </w:r>
            <w:r w:rsidR="00D54F23" w:rsidRPr="003541D6">
              <w:rPr>
                <w:sz w:val="24"/>
                <w:szCs w:val="24"/>
              </w:rPr>
              <w:t xml:space="preserve"> на 20</w:t>
            </w:r>
            <w:r w:rsidR="002D754D">
              <w:rPr>
                <w:sz w:val="24"/>
                <w:szCs w:val="24"/>
              </w:rPr>
              <w:t>20</w:t>
            </w:r>
            <w:r w:rsidR="00D54F23" w:rsidRPr="003541D6">
              <w:rPr>
                <w:sz w:val="24"/>
                <w:szCs w:val="24"/>
              </w:rPr>
              <w:t>-202</w:t>
            </w:r>
            <w:r w:rsidR="002D754D">
              <w:rPr>
                <w:sz w:val="24"/>
                <w:szCs w:val="24"/>
              </w:rPr>
              <w:t>4</w:t>
            </w:r>
            <w:r w:rsidR="00D54F23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BB457B" w:rsidRPr="003541D6" w:rsidTr="001D5704">
        <w:trPr>
          <w:trHeight w:val="76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Сокращение пострадавших детей и подростков в дорожно-транспортных происшествиях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5563D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5563D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</w:tr>
      <w:tr w:rsidR="00C65979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Основное мероприятие 3.1.</w:t>
            </w:r>
            <w:r w:rsidR="00E62812" w:rsidRPr="003541D6">
              <w:rPr>
                <w:sz w:val="24"/>
                <w:szCs w:val="24"/>
              </w:rPr>
              <w:t xml:space="preserve"> </w:t>
            </w:r>
            <w:r w:rsidR="00BB457B" w:rsidRPr="003541D6">
              <w:rPr>
                <w:sz w:val="24"/>
                <w:szCs w:val="24"/>
              </w:rPr>
              <w:t>Мероприятия, направленные на обеспечение безопасного участия детей и подростков в дорожном движении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Сокращение пострадавших детей и подростков в дорожно-транспортных происшествиях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5563D6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5563D6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</w:tr>
      <w:tr w:rsidR="00BB457B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2D7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Подпрограмма 4 «Профилактика правонарушений на территории Тулунского муниципального района»</w:t>
            </w:r>
            <w:r w:rsidR="002D754D">
              <w:rPr>
                <w:sz w:val="24"/>
                <w:szCs w:val="24"/>
              </w:rPr>
              <w:t xml:space="preserve"> на 2020</w:t>
            </w:r>
            <w:r w:rsidR="00D54F23" w:rsidRPr="003541D6">
              <w:rPr>
                <w:sz w:val="24"/>
                <w:szCs w:val="24"/>
              </w:rPr>
              <w:t>-202</w:t>
            </w:r>
            <w:r w:rsidR="002D754D">
              <w:rPr>
                <w:sz w:val="24"/>
                <w:szCs w:val="24"/>
              </w:rPr>
              <w:t>4</w:t>
            </w:r>
            <w:r w:rsidR="00D54F23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Увеличение количества граждан, привлеченных к участию в мероприятиях по профилактике преступлений и иных правонарушений.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Чел.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56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72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160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184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4.2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Проведение среди населения, особенно молодежи, работы с целью профилактики преступлений, наркомании и алкоголизма.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90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4.3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Снижение уровня безнадзорности и беспризорности несовершеннолетних.</w:t>
            </w:r>
          </w:p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BB457B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Основное мероприятие 4.1. </w:t>
            </w:r>
            <w:r w:rsidR="004159F6" w:rsidRPr="003541D6">
              <w:rPr>
                <w:sz w:val="24"/>
                <w:szCs w:val="24"/>
              </w:rPr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</w:tr>
      <w:tr w:rsidR="004159F6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Увеличение количества граждан, привлеченных к участию в мероприятиях по профилактике преступлений и иных правонарушений.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Чел.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56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72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160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184</w:t>
            </w:r>
          </w:p>
        </w:tc>
      </w:tr>
      <w:tr w:rsidR="004159F6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4.1.2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Проведение среди населения, особенно молодежи, работы с целью профилактики преступлений, наркомании и алкоголизма.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90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4159F6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4.1.3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Снижение уровня безнадзорности и беспризорности несовершеннолетних.</w:t>
            </w:r>
          </w:p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BB457B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536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F7E">
              <w:rPr>
                <w:sz w:val="24"/>
                <w:szCs w:val="24"/>
              </w:rPr>
              <w:t>Подпрограмма 5 «</w:t>
            </w:r>
            <w:r w:rsidR="00B63F7E" w:rsidRPr="00B63F7E">
              <w:rPr>
                <w:color w:val="000000"/>
                <w:sz w:val="24"/>
                <w:szCs w:val="24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B63F7E">
              <w:rPr>
                <w:sz w:val="24"/>
                <w:szCs w:val="24"/>
              </w:rPr>
              <w:t>»</w:t>
            </w:r>
            <w:r w:rsidR="001D5704" w:rsidRPr="003541D6">
              <w:rPr>
                <w:sz w:val="24"/>
                <w:szCs w:val="24"/>
              </w:rPr>
              <w:t xml:space="preserve"> на 20</w:t>
            </w:r>
            <w:r w:rsidR="00536335">
              <w:rPr>
                <w:sz w:val="24"/>
                <w:szCs w:val="24"/>
              </w:rPr>
              <w:t>20</w:t>
            </w:r>
            <w:r w:rsidR="001D5704" w:rsidRPr="003541D6">
              <w:rPr>
                <w:sz w:val="24"/>
                <w:szCs w:val="24"/>
              </w:rPr>
              <w:t>-202</w:t>
            </w:r>
            <w:r w:rsidR="00536335">
              <w:rPr>
                <w:sz w:val="24"/>
                <w:szCs w:val="24"/>
              </w:rPr>
              <w:t>4</w:t>
            </w:r>
            <w:r w:rsidR="001D5704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1D6">
              <w:rPr>
                <w:rFonts w:ascii="Times New Roman" w:hAnsi="Times New Roman"/>
                <w:sz w:val="24"/>
                <w:szCs w:val="24"/>
              </w:rPr>
              <w:t>Доля отловленных безнадзорных собак и кошек по отношению к плановому показателю в текущем году.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BB457B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D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на территории Тулунского муниципального района.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Доля отловленных безнадзорных собак и кошек по отношению к плановому показателю  в текущем году.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536335" w:rsidRPr="003541D6" w:rsidTr="00536335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335" w:rsidRPr="003541D6" w:rsidRDefault="002B438C" w:rsidP="00C65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 «Профилактика ВИ</w:t>
            </w:r>
            <w:proofErr w:type="gramStart"/>
            <w:r>
              <w:rPr>
                <w:sz w:val="24"/>
                <w:szCs w:val="24"/>
              </w:rPr>
              <w:t>Ч</w:t>
            </w:r>
            <w:r w:rsidR="006256CD">
              <w:rPr>
                <w:sz w:val="24"/>
                <w:szCs w:val="24"/>
              </w:rPr>
              <w:t>-</w:t>
            </w:r>
            <w:proofErr w:type="gramEnd"/>
            <w:r w:rsidR="006256CD">
              <w:rPr>
                <w:sz w:val="24"/>
                <w:szCs w:val="24"/>
              </w:rPr>
              <w:t xml:space="preserve"> инфекции на территории Тулунского муниципального района» на 2020-2024 годы</w:t>
            </w:r>
          </w:p>
        </w:tc>
      </w:tr>
      <w:tr w:rsidR="00835F80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ВИ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инфекции на территории Тулунского муниципального района» на 2020-2024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41D6">
              <w:rPr>
                <w:sz w:val="24"/>
                <w:szCs w:val="24"/>
              </w:rPr>
              <w:t>0</w:t>
            </w:r>
          </w:p>
        </w:tc>
      </w:tr>
      <w:tr w:rsidR="00D85F4B" w:rsidRPr="003541D6" w:rsidTr="00D85F4B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F4B" w:rsidRPr="003541D6" w:rsidRDefault="00D85F4B" w:rsidP="005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841F48">
              <w:rPr>
                <w:sz w:val="24"/>
                <w:szCs w:val="24"/>
              </w:rPr>
              <w:t xml:space="preserve"> 6.1 Увеличение числа населения</w:t>
            </w:r>
            <w:r w:rsidR="005E1A2C">
              <w:rPr>
                <w:sz w:val="24"/>
                <w:szCs w:val="24"/>
              </w:rPr>
              <w:t xml:space="preserve"> ежегодно вовлекаемого в мероприятия, направленные на профилактику  ВИЧ - инфекций</w:t>
            </w:r>
          </w:p>
        </w:tc>
      </w:tr>
      <w:tr w:rsidR="00835F80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Default="00835F80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Default="00835F80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ВИ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инфекции на территории Тулунского муниципального района» на 2020-2024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Default="00835F80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41D6">
              <w:rPr>
                <w:sz w:val="24"/>
                <w:szCs w:val="24"/>
              </w:rPr>
              <w:t>0</w:t>
            </w:r>
          </w:p>
        </w:tc>
      </w:tr>
    </w:tbl>
    <w:p w:rsidR="00C65979" w:rsidRPr="003541D6" w:rsidRDefault="00C65979" w:rsidP="00C65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C65979" w:rsidRPr="003A6DCB" w:rsidSect="00C65979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2" w:name="Par607"/>
      <w:bookmarkEnd w:id="2"/>
      <w:r w:rsidRPr="003A6DCB">
        <w:rPr>
          <w:sz w:val="28"/>
          <w:szCs w:val="28"/>
        </w:rPr>
        <w:lastRenderedPageBreak/>
        <w:t xml:space="preserve">Приложение № </w:t>
      </w:r>
      <w:r w:rsidR="00D53522">
        <w:rPr>
          <w:sz w:val="28"/>
          <w:szCs w:val="28"/>
        </w:rPr>
        <w:t>8</w:t>
      </w: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C65979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9E694C">
        <w:rPr>
          <w:rFonts w:ascii="Times New Roman" w:hAnsi="Times New Roman" w:cs="Times New Roman"/>
          <w:sz w:val="28"/>
          <w:szCs w:val="28"/>
        </w:rPr>
        <w:t>20</w:t>
      </w:r>
      <w:r w:rsidRPr="003A6DCB">
        <w:rPr>
          <w:rFonts w:ascii="Times New Roman" w:hAnsi="Times New Roman" w:cs="Times New Roman"/>
          <w:sz w:val="28"/>
          <w:szCs w:val="28"/>
        </w:rPr>
        <w:t>-202</w:t>
      </w:r>
      <w:r w:rsidR="009E694C">
        <w:rPr>
          <w:rFonts w:ascii="Times New Roman" w:hAnsi="Times New Roman" w:cs="Times New Roman"/>
          <w:sz w:val="28"/>
          <w:szCs w:val="28"/>
        </w:rPr>
        <w:t>4</w:t>
      </w:r>
      <w:r w:rsidRPr="003A6DC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  <w:r w:rsidR="00C65979" w:rsidRPr="003A6DCB">
        <w:rPr>
          <w:rFonts w:ascii="Times New Roman" w:hAnsi="Times New Roman" w:cs="Times New Roman"/>
          <w:sz w:val="28"/>
          <w:szCs w:val="28"/>
        </w:rPr>
        <w:br/>
      </w:r>
    </w:p>
    <w:p w:rsidR="00C65979" w:rsidRPr="003A6DCB" w:rsidRDefault="00C65979" w:rsidP="00C65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65979" w:rsidRPr="003A6DCB" w:rsidRDefault="00C65979" w:rsidP="00C6597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ПЕРЕЧЕНЬ</w:t>
      </w:r>
    </w:p>
    <w:p w:rsidR="00C65979" w:rsidRPr="003A6DCB" w:rsidRDefault="00C65979" w:rsidP="00C6597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ОСНОВНЫХ МЕРОПРИЯТИЙ МУНИЦИПАЛЬНОЙ ПРОГРАММЫ </w:t>
      </w:r>
    </w:p>
    <w:p w:rsidR="00C65979" w:rsidRPr="003A6DCB" w:rsidRDefault="00110F75" w:rsidP="00C6597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b/>
          <w:sz w:val="28"/>
          <w:szCs w:val="28"/>
        </w:rPr>
        <w:t xml:space="preserve">ОБЕСПЕЧЕНИЕ КОМПЛЕКСНЫХ МЕР БЕЗОПАСНОСТИ НА ТЕРРИТОРИИ ТУЛУНСКОГО МУНИЦИПАЛЬНОГО РАЙОНА» </w:t>
      </w:r>
      <w:r w:rsidRPr="003A6DCB">
        <w:rPr>
          <w:b/>
          <w:caps/>
          <w:sz w:val="28"/>
          <w:szCs w:val="28"/>
        </w:rPr>
        <w:t>на 20</w:t>
      </w:r>
      <w:r w:rsidR="009E694C">
        <w:rPr>
          <w:b/>
          <w:caps/>
          <w:sz w:val="28"/>
          <w:szCs w:val="28"/>
        </w:rPr>
        <w:t>20</w:t>
      </w:r>
      <w:r w:rsidRPr="003A6DCB">
        <w:rPr>
          <w:b/>
          <w:caps/>
          <w:sz w:val="28"/>
          <w:szCs w:val="28"/>
        </w:rPr>
        <w:t>-202</w:t>
      </w:r>
      <w:r w:rsidR="009E694C">
        <w:rPr>
          <w:b/>
          <w:caps/>
          <w:sz w:val="28"/>
          <w:szCs w:val="28"/>
        </w:rPr>
        <w:t>4</w:t>
      </w:r>
      <w:r w:rsidRPr="003A6DCB">
        <w:rPr>
          <w:b/>
          <w:caps/>
          <w:sz w:val="28"/>
          <w:szCs w:val="28"/>
        </w:rPr>
        <w:t xml:space="preserve"> годы</w:t>
      </w:r>
      <w:r w:rsidRPr="003A6DCB">
        <w:rPr>
          <w:caps/>
          <w:sz w:val="28"/>
          <w:szCs w:val="28"/>
        </w:rPr>
        <w:br/>
      </w:r>
      <w:r w:rsidR="00C65979" w:rsidRPr="003A6DCB">
        <w:rPr>
          <w:sz w:val="28"/>
          <w:szCs w:val="28"/>
        </w:rPr>
        <w:t xml:space="preserve"> (далее </w:t>
      </w:r>
      <w:proofErr w:type="gramStart"/>
      <w:r w:rsidR="00C65979" w:rsidRPr="003A6DCB">
        <w:rPr>
          <w:sz w:val="28"/>
          <w:szCs w:val="28"/>
        </w:rPr>
        <w:t>–п</w:t>
      </w:r>
      <w:proofErr w:type="gramEnd"/>
      <w:r w:rsidR="00C65979" w:rsidRPr="003A6DCB">
        <w:rPr>
          <w:sz w:val="28"/>
          <w:szCs w:val="28"/>
        </w:rPr>
        <w:t>рограмма)</w:t>
      </w:r>
    </w:p>
    <w:p w:rsidR="00C65979" w:rsidRPr="003A6DCB" w:rsidRDefault="00C65979" w:rsidP="00C6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69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2"/>
        <w:gridCol w:w="3570"/>
        <w:gridCol w:w="2127"/>
        <w:gridCol w:w="1487"/>
        <w:gridCol w:w="1487"/>
        <w:gridCol w:w="3633"/>
        <w:gridCol w:w="2665"/>
      </w:tblGrid>
      <w:tr w:rsidR="00C65979" w:rsidRPr="003A6DCB" w:rsidTr="00AF05B8">
        <w:trPr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6DC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6DCB">
              <w:rPr>
                <w:sz w:val="28"/>
                <w:szCs w:val="28"/>
              </w:rPr>
              <w:t>/</w:t>
            </w:r>
            <w:proofErr w:type="spellStart"/>
            <w:r w:rsidRPr="003A6DC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Срок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65979" w:rsidRPr="003A6DCB" w:rsidTr="00AF05B8">
        <w:trPr>
          <w:tblHeader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5979" w:rsidRPr="003A6DCB" w:rsidTr="00AF05B8">
        <w:trPr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7</w:t>
            </w:r>
          </w:p>
        </w:tc>
      </w:tr>
      <w:tr w:rsidR="00C65979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9E694C">
            <w:pPr>
              <w:pStyle w:val="ConsPlusNormal"/>
              <w:jc w:val="center"/>
            </w:pPr>
            <w:r w:rsidRPr="003A6DCB"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</w:t>
            </w:r>
            <w:r w:rsidR="001D5704" w:rsidRPr="003A6DCB">
              <w:t xml:space="preserve"> на 20</w:t>
            </w:r>
            <w:r w:rsidR="009E694C">
              <w:t>20</w:t>
            </w:r>
            <w:r w:rsidR="001D5704" w:rsidRPr="003A6DCB">
              <w:t>-202</w:t>
            </w:r>
            <w:r w:rsidR="009E694C">
              <w:t>4</w:t>
            </w:r>
            <w:r w:rsidR="001D5704" w:rsidRPr="003A6DCB">
              <w:t xml:space="preserve"> годы</w:t>
            </w:r>
          </w:p>
        </w:tc>
      </w:tr>
      <w:tr w:rsidR="00C65979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704" w:rsidRPr="003A6DCB" w:rsidRDefault="001D5704" w:rsidP="001D5704">
            <w:pPr>
              <w:spacing w:before="60"/>
              <w:ind w:left="-12" w:firstLine="12"/>
              <w:jc w:val="both"/>
              <w:outlineLvl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  <w:p w:rsidR="00C65979" w:rsidRPr="003A6DCB" w:rsidRDefault="00C65979" w:rsidP="00C65979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B63F7E" w:rsidRDefault="001D5704" w:rsidP="001D57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3F7E">
              <w:rPr>
                <w:color w:val="000000"/>
                <w:sz w:val="28"/>
                <w:szCs w:val="28"/>
              </w:rPr>
              <w:lastRenderedPageBreak/>
              <w:t>Управление по культуре молодежной политике и спорту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9E694C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9E694C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Количество зафиксированных фактов терроризма и экстремизма, проявлений ксенофобии, национальной и расовой нетерпимости, этнической дискриминации на </w:t>
            </w:r>
            <w:r w:rsidRPr="003A6DCB">
              <w:rPr>
                <w:sz w:val="28"/>
                <w:szCs w:val="28"/>
              </w:rPr>
              <w:lastRenderedPageBreak/>
              <w:t xml:space="preserve">территории района </w:t>
            </w:r>
            <w:r w:rsidR="00245CB6" w:rsidRPr="003A6DCB">
              <w:rPr>
                <w:sz w:val="28"/>
                <w:szCs w:val="28"/>
              </w:rPr>
              <w:t xml:space="preserve">- </w:t>
            </w:r>
            <w:r w:rsidRPr="003A6DCB">
              <w:rPr>
                <w:sz w:val="28"/>
                <w:szCs w:val="28"/>
              </w:rPr>
              <w:t>0.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 xml:space="preserve">Количество зафиксированных фактов терроризма и экстремизма, проявлений ксенофобии, национальной и </w:t>
            </w:r>
            <w:r w:rsidRPr="003A6DCB">
              <w:rPr>
                <w:sz w:val="28"/>
                <w:szCs w:val="28"/>
              </w:rPr>
              <w:lastRenderedPageBreak/>
              <w:t>расовой нетерпимости, этнической дискриминации</w:t>
            </w:r>
          </w:p>
        </w:tc>
      </w:tr>
      <w:tr w:rsidR="00C65979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C65979">
            <w:pPr>
              <w:pStyle w:val="ConsPlusNormal"/>
              <w:tabs>
                <w:tab w:val="left" w:pos="381"/>
              </w:tabs>
            </w:pPr>
            <w:r w:rsidRPr="003A6DCB">
              <w:t>Изготовление методических материалов для проведения цикла лекций и бесед в учреждениях образования, направленных на профилактику проявлений экстремизма, терроризма, преступлений против личности, общества, государства. Обеспечить систематическое проведение  классных часов в образовательных учреждениях всех типов, направленных на развитие у учащихся толерантности в межнациональных и межконфессиональных отношениях.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1D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9E694C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9E694C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 </w:t>
            </w:r>
            <w:r w:rsidR="00245CB6" w:rsidRPr="003A6DCB">
              <w:rPr>
                <w:sz w:val="28"/>
                <w:szCs w:val="28"/>
              </w:rPr>
              <w:t xml:space="preserve">- </w:t>
            </w:r>
            <w:r w:rsidRPr="003A6DCB">
              <w:rPr>
                <w:sz w:val="28"/>
                <w:szCs w:val="28"/>
              </w:rPr>
              <w:t>0.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</w:t>
            </w:r>
          </w:p>
        </w:tc>
      </w:tr>
      <w:tr w:rsidR="00C65979" w:rsidRPr="003A6DCB" w:rsidTr="00C6597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</w:t>
            </w:r>
            <w:r w:rsidR="00D54F23" w:rsidRPr="003A6DCB">
              <w:rPr>
                <w:sz w:val="28"/>
                <w:szCs w:val="28"/>
              </w:rPr>
              <w:t xml:space="preserve"> на 20</w:t>
            </w:r>
            <w:r w:rsidR="009E694C">
              <w:rPr>
                <w:sz w:val="28"/>
                <w:szCs w:val="28"/>
              </w:rPr>
              <w:t>20</w:t>
            </w:r>
            <w:r w:rsidR="00D54F23" w:rsidRPr="003A6DCB">
              <w:rPr>
                <w:sz w:val="28"/>
                <w:szCs w:val="28"/>
              </w:rPr>
              <w:t>-202</w:t>
            </w:r>
            <w:r w:rsidR="009E694C">
              <w:rPr>
                <w:sz w:val="28"/>
                <w:szCs w:val="28"/>
              </w:rPr>
              <w:t>4</w:t>
            </w:r>
            <w:r w:rsidR="00D54F23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D54F23" w:rsidRPr="003A6DCB" w:rsidTr="00AF05B8">
        <w:trPr>
          <w:trHeight w:val="821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pStyle w:val="ConsPlusNormal"/>
              <w:tabs>
                <w:tab w:val="left" w:pos="533"/>
              </w:tabs>
            </w:pPr>
            <w:r w:rsidRPr="003A6DCB">
              <w:t>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B63F7E" w:rsidRDefault="00D54F23" w:rsidP="00C6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3F7E">
              <w:rPr>
                <w:color w:val="000000"/>
                <w:sz w:val="28"/>
                <w:szCs w:val="28"/>
              </w:rPr>
              <w:t>Администраци</w:t>
            </w:r>
            <w:r w:rsidR="00B63F7E" w:rsidRPr="00B63F7E">
              <w:rPr>
                <w:color w:val="000000"/>
                <w:sz w:val="28"/>
                <w:szCs w:val="28"/>
              </w:rPr>
              <w:t>я</w:t>
            </w:r>
            <w:r w:rsidRPr="00B63F7E">
              <w:rPr>
                <w:color w:val="000000"/>
                <w:sz w:val="28"/>
                <w:szCs w:val="28"/>
              </w:rPr>
              <w:t xml:space="preserve"> Тулунского муниципального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9E694C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9E694C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Увеличение доли населения, охваченного средствами МАСЦО ГО – </w:t>
            </w:r>
            <w:r w:rsidR="00101F58">
              <w:rPr>
                <w:sz w:val="28"/>
                <w:szCs w:val="28"/>
              </w:rPr>
              <w:t>10</w:t>
            </w:r>
            <w:r w:rsidRPr="003A6DCB">
              <w:rPr>
                <w:color w:val="000000"/>
                <w:sz w:val="28"/>
                <w:szCs w:val="28"/>
              </w:rPr>
              <w:t>0%;</w:t>
            </w:r>
          </w:p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Доля населения, охваченного средствами МАСЦО ГО</w:t>
            </w:r>
          </w:p>
        </w:tc>
      </w:tr>
      <w:tr w:rsidR="00D54F23" w:rsidRPr="003A6DCB" w:rsidTr="00AF05B8">
        <w:trPr>
          <w:trHeight w:val="837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pStyle w:val="ConsPlusNormal"/>
              <w:tabs>
                <w:tab w:val="left" w:pos="533"/>
              </w:tabs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Снижение времени доведения сигналов оповещения до населения средствами МАСЦО ГО – 5 мин.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Время доведения сигналов</w:t>
            </w:r>
          </w:p>
        </w:tc>
      </w:tr>
      <w:tr w:rsidR="00C65979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AF05B8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4C58E5" w:rsidRDefault="004C58E5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8E5">
              <w:rPr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4C58E5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Pr="004C58E5">
              <w:rPr>
                <w:sz w:val="28"/>
                <w:szCs w:val="28"/>
              </w:rPr>
              <w:t>Тулунского</w:t>
            </w:r>
            <w:r w:rsidRPr="004C58E5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B63F7E" w:rsidRDefault="00D54F23" w:rsidP="00C6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3F7E">
              <w:rPr>
                <w:color w:val="000000"/>
                <w:sz w:val="28"/>
                <w:szCs w:val="28"/>
              </w:rPr>
              <w:t>Администраци</w:t>
            </w:r>
            <w:r w:rsidR="00B63F7E" w:rsidRPr="00B63F7E">
              <w:rPr>
                <w:color w:val="000000"/>
                <w:sz w:val="28"/>
                <w:szCs w:val="28"/>
              </w:rPr>
              <w:t>я</w:t>
            </w:r>
            <w:r w:rsidRPr="00B63F7E">
              <w:rPr>
                <w:color w:val="000000"/>
                <w:sz w:val="28"/>
                <w:szCs w:val="28"/>
              </w:rPr>
              <w:t xml:space="preserve"> Тулунского муниципального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D54F23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9E694C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D54F23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9E694C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B64F4D" w:rsidRDefault="00B64F4D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4F4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ащита</w:t>
            </w:r>
            <w:r w:rsidR="00C10B77" w:rsidRPr="00B64F4D">
              <w:rPr>
                <w:sz w:val="28"/>
                <w:szCs w:val="28"/>
              </w:rPr>
              <w:t xml:space="preserve"> населения от чрезвычайных ситуаций природного и техногенного характера, </w:t>
            </w:r>
            <w:r w:rsidR="00C10B77" w:rsidRPr="00B64F4D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="00C10B77" w:rsidRPr="00B64F4D">
              <w:rPr>
                <w:sz w:val="28"/>
                <w:szCs w:val="28"/>
              </w:rPr>
              <w:t>Тулунского</w:t>
            </w:r>
            <w:r w:rsidR="00C10B77" w:rsidRPr="00B64F4D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 – 100%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413FFD" w:rsidRDefault="00413FFD" w:rsidP="00413F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3FFD">
              <w:rPr>
                <w:color w:val="000000"/>
                <w:sz w:val="28"/>
                <w:szCs w:val="28"/>
              </w:rPr>
              <w:t xml:space="preserve">1. Накопление резерва материальных ресурсов для ликвидации последствий чрезвычайных ситуаций на территории </w:t>
            </w:r>
            <w:r w:rsidRPr="00413FFD">
              <w:rPr>
                <w:sz w:val="28"/>
                <w:szCs w:val="28"/>
              </w:rPr>
              <w:t>Тулунского</w:t>
            </w:r>
            <w:r w:rsidRPr="00413FFD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413FFD" w:rsidRPr="003A6DCB" w:rsidRDefault="00413FFD" w:rsidP="00413F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3FFD">
              <w:rPr>
                <w:sz w:val="28"/>
                <w:szCs w:val="28"/>
              </w:rPr>
              <w:t xml:space="preserve">2. Защита населения </w:t>
            </w:r>
            <w:r w:rsidRPr="00413FFD">
              <w:rPr>
                <w:sz w:val="28"/>
                <w:szCs w:val="28"/>
              </w:rPr>
              <w:lastRenderedPageBreak/>
              <w:t xml:space="preserve">от чрезвычайных ситуаций природного и техногенного характера, </w:t>
            </w:r>
            <w:r w:rsidRPr="00413FFD">
              <w:rPr>
                <w:color w:val="000000"/>
                <w:sz w:val="28"/>
                <w:szCs w:val="28"/>
              </w:rPr>
              <w:t xml:space="preserve"> ликвидация последствий</w:t>
            </w:r>
            <w:r w:rsidRPr="00834AED">
              <w:rPr>
                <w:color w:val="000000"/>
                <w:sz w:val="24"/>
                <w:szCs w:val="24"/>
              </w:rPr>
              <w:t xml:space="preserve"> </w:t>
            </w:r>
            <w:r w:rsidRPr="00572558">
              <w:rPr>
                <w:color w:val="000000"/>
                <w:sz w:val="28"/>
                <w:szCs w:val="28"/>
              </w:rPr>
              <w:t xml:space="preserve">чрезвычайных ситуаций на территории </w:t>
            </w:r>
            <w:r w:rsidRPr="00572558">
              <w:rPr>
                <w:sz w:val="28"/>
                <w:szCs w:val="28"/>
              </w:rPr>
              <w:t>Тулунского</w:t>
            </w:r>
            <w:r w:rsidRPr="00572558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C65979" w:rsidRPr="003A6DCB" w:rsidTr="00C6597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Подпрограмма 3 «Повышение безопасности дорожного движения на территории Тулунского муниципального района»</w:t>
            </w:r>
            <w:r w:rsidR="00D54F23" w:rsidRPr="003A6DCB">
              <w:rPr>
                <w:sz w:val="28"/>
                <w:szCs w:val="28"/>
              </w:rPr>
              <w:t xml:space="preserve"> на 20</w:t>
            </w:r>
            <w:r w:rsidR="009E694C">
              <w:rPr>
                <w:sz w:val="28"/>
                <w:szCs w:val="28"/>
              </w:rPr>
              <w:t>20</w:t>
            </w:r>
            <w:r w:rsidR="00D54F23" w:rsidRPr="003A6DCB">
              <w:rPr>
                <w:sz w:val="28"/>
                <w:szCs w:val="28"/>
              </w:rPr>
              <w:t>-202</w:t>
            </w:r>
            <w:r w:rsidR="009E694C">
              <w:rPr>
                <w:sz w:val="28"/>
                <w:szCs w:val="28"/>
              </w:rPr>
              <w:t>4</w:t>
            </w:r>
            <w:r w:rsidR="00D54F23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1002CF" w:rsidRPr="003A6DCB" w:rsidTr="001002CF">
        <w:trPr>
          <w:trHeight w:val="2914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D54F2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jc w:val="both"/>
              <w:rPr>
                <w:bCs/>
                <w:sz w:val="28"/>
                <w:szCs w:val="28"/>
              </w:rPr>
            </w:pPr>
            <w:r w:rsidRPr="003A6DCB">
              <w:rPr>
                <w:bCs/>
                <w:sz w:val="28"/>
                <w:szCs w:val="28"/>
              </w:rPr>
              <w:t>Управление образования</w:t>
            </w:r>
            <w:r>
              <w:rPr>
                <w:bCs/>
                <w:sz w:val="28"/>
                <w:szCs w:val="28"/>
              </w:rPr>
              <w:t xml:space="preserve"> администрации Тулунского муниципального района</w:t>
            </w:r>
          </w:p>
          <w:p w:rsidR="001002CF" w:rsidRPr="003A6DCB" w:rsidRDefault="001002CF" w:rsidP="00D54F2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jc w:val="both"/>
              <w:rPr>
                <w:bCs/>
                <w:sz w:val="28"/>
                <w:szCs w:val="28"/>
              </w:rPr>
            </w:pPr>
          </w:p>
          <w:p w:rsidR="001002CF" w:rsidRPr="003A6DCB" w:rsidRDefault="001002CF" w:rsidP="00D54F2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jc w:val="both"/>
              <w:rPr>
                <w:bCs/>
                <w:sz w:val="28"/>
                <w:szCs w:val="28"/>
              </w:rPr>
            </w:pPr>
          </w:p>
          <w:p w:rsidR="001002CF" w:rsidRPr="003A6DCB" w:rsidRDefault="001002CF" w:rsidP="00D54F2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jc w:val="both"/>
              <w:rPr>
                <w:bCs/>
                <w:sz w:val="28"/>
                <w:szCs w:val="28"/>
              </w:rPr>
            </w:pPr>
          </w:p>
          <w:p w:rsidR="001002CF" w:rsidRPr="003A6DCB" w:rsidRDefault="001002CF" w:rsidP="00D54F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20</w:t>
            </w:r>
            <w:r w:rsidR="00E00538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E00538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E005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Сокращение пострадавших детей и подростков в дорожно-транспортных происшествиях к 202</w:t>
            </w:r>
            <w:r w:rsidR="00E00538"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году на 10 % по сравнению с 201</w:t>
            </w:r>
            <w:r w:rsidR="00E00538">
              <w:rPr>
                <w:sz w:val="28"/>
                <w:szCs w:val="28"/>
              </w:rPr>
              <w:t>8</w:t>
            </w:r>
            <w:r w:rsidRPr="003A6DCB">
              <w:rPr>
                <w:sz w:val="28"/>
                <w:szCs w:val="28"/>
              </w:rPr>
              <w:t xml:space="preserve"> годом.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546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Сокращение пострадавших детей и подростков в дорожно-транспортных происшествиях </w:t>
            </w:r>
          </w:p>
        </w:tc>
      </w:tr>
      <w:tr w:rsidR="001002CF" w:rsidRPr="003A6DCB" w:rsidTr="001002CF">
        <w:trPr>
          <w:trHeight w:val="636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1002C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E00538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E00538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Снижение показателей аварийности, в первую очередь числа погибших в ДТП, количества ДТП с пострадавшими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Снижение показателей аварийности, в первую очередь числа погибших в ДТП, количества ДТП с пострадавшими</w:t>
            </w:r>
          </w:p>
        </w:tc>
      </w:tr>
      <w:tr w:rsidR="00C65979" w:rsidRPr="003A6DCB" w:rsidTr="00C6597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Подпрограмма 4 «Профилактика правонарушений на территории Тулунского муниципального района»</w:t>
            </w:r>
            <w:r w:rsidR="00D54F23" w:rsidRPr="003A6DCB">
              <w:rPr>
                <w:sz w:val="28"/>
                <w:szCs w:val="28"/>
              </w:rPr>
              <w:t xml:space="preserve"> на 20</w:t>
            </w:r>
            <w:r w:rsidR="00E00538">
              <w:rPr>
                <w:sz w:val="28"/>
                <w:szCs w:val="28"/>
              </w:rPr>
              <w:t>20</w:t>
            </w:r>
            <w:r w:rsidR="00D54F23" w:rsidRPr="003A6DCB">
              <w:rPr>
                <w:sz w:val="28"/>
                <w:szCs w:val="28"/>
              </w:rPr>
              <w:t>-202</w:t>
            </w:r>
            <w:r w:rsidR="00E00538">
              <w:rPr>
                <w:sz w:val="28"/>
                <w:szCs w:val="28"/>
              </w:rPr>
              <w:t>4</w:t>
            </w:r>
            <w:r w:rsidR="00D54F23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8E7D76" w:rsidRPr="003A6DCB" w:rsidTr="00AF05B8">
        <w:trPr>
          <w:trHeight w:val="1356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E00538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E00538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Увеличение количества граждан, привлеченных к участию в мероприятиях по профилактике преступлений и иных правонарушений – 184</w:t>
            </w:r>
          </w:p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137D08" w:rsidRDefault="00546F8B" w:rsidP="00546F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7D08">
              <w:rPr>
                <w:color w:val="000000"/>
                <w:sz w:val="28"/>
                <w:szCs w:val="28"/>
              </w:rPr>
              <w:t xml:space="preserve">Увеличение количества граждан, привлеченных к участию в мероприятиях по профилактике преступлений и иных правонарушений </w:t>
            </w:r>
          </w:p>
        </w:tc>
      </w:tr>
      <w:tr w:rsidR="008E7D76" w:rsidRPr="003A6DCB" w:rsidTr="00AF05B8">
        <w:trPr>
          <w:trHeight w:val="485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Проведение среди населения, особенно молодежи, работы с целью профилактики </w:t>
            </w:r>
            <w:r w:rsidRPr="003A6DCB">
              <w:rPr>
                <w:sz w:val="28"/>
                <w:szCs w:val="28"/>
              </w:rPr>
              <w:lastRenderedPageBreak/>
              <w:t>преступлений, наркомании и алкоголизма – 100%</w:t>
            </w:r>
          </w:p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Охват населения</w:t>
            </w:r>
          </w:p>
        </w:tc>
      </w:tr>
      <w:tr w:rsidR="008E7D76" w:rsidRPr="003A6DCB" w:rsidTr="00AF05B8">
        <w:trPr>
          <w:trHeight w:val="469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Снижение уровня безнадзорности и беспризорности несовершеннолетних до 0 %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Уровень безнадзорности и беспризорности несовершеннолетних</w:t>
            </w:r>
          </w:p>
        </w:tc>
      </w:tr>
      <w:tr w:rsidR="00C65979" w:rsidRPr="003A6DCB" w:rsidTr="00C6597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2FF">
              <w:rPr>
                <w:sz w:val="28"/>
                <w:szCs w:val="28"/>
              </w:rPr>
              <w:t>Подпрограмма 5 «</w:t>
            </w:r>
            <w:r w:rsidR="00B63F7E" w:rsidRPr="007762FF">
              <w:rPr>
                <w:color w:val="000000"/>
                <w:sz w:val="28"/>
                <w:szCs w:val="28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7762FF">
              <w:rPr>
                <w:sz w:val="28"/>
                <w:szCs w:val="28"/>
              </w:rPr>
              <w:t>»</w:t>
            </w:r>
            <w:r w:rsidR="00D54F23" w:rsidRPr="007762FF">
              <w:rPr>
                <w:sz w:val="28"/>
                <w:szCs w:val="28"/>
              </w:rPr>
              <w:t xml:space="preserve"> на 20</w:t>
            </w:r>
            <w:r w:rsidR="00E00538">
              <w:rPr>
                <w:sz w:val="28"/>
                <w:szCs w:val="28"/>
              </w:rPr>
              <w:t>20</w:t>
            </w:r>
            <w:r w:rsidR="00D54F23" w:rsidRPr="007762FF">
              <w:rPr>
                <w:sz w:val="28"/>
                <w:szCs w:val="28"/>
              </w:rPr>
              <w:t>-</w:t>
            </w:r>
            <w:r w:rsidR="00D54F23" w:rsidRPr="003A6DCB">
              <w:rPr>
                <w:sz w:val="28"/>
                <w:szCs w:val="28"/>
              </w:rPr>
              <w:t>202</w:t>
            </w:r>
            <w:r w:rsidR="00E00538">
              <w:rPr>
                <w:sz w:val="28"/>
                <w:szCs w:val="28"/>
              </w:rPr>
              <w:t>4</w:t>
            </w:r>
            <w:r w:rsidR="00D54F23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C65979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отлову и содержанию безнадзорных собак и кошек </w:t>
            </w:r>
          </w:p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 территории Тулунского муниципального района.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B63F7E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E7D76" w:rsidRPr="003A6DCB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8E7D76" w:rsidRPr="003A6DCB">
              <w:rPr>
                <w:sz w:val="28"/>
                <w:szCs w:val="28"/>
              </w:rPr>
              <w:t xml:space="preserve"> Тулунского муниципального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8E7D7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E00538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8E7D7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E00538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AA4E75" w:rsidRDefault="00546F8B" w:rsidP="00C56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E75">
              <w:rPr>
                <w:sz w:val="28"/>
                <w:szCs w:val="28"/>
              </w:rPr>
              <w:t>Доля отловленных безнадзорных собак и кошек по отношению к плановому показателю  в текущем году</w:t>
            </w:r>
            <w:r w:rsidR="00137D08" w:rsidRPr="00AA4E75">
              <w:rPr>
                <w:sz w:val="28"/>
                <w:szCs w:val="28"/>
              </w:rPr>
              <w:t xml:space="preserve"> - </w:t>
            </w:r>
            <w:r w:rsidR="008E7D76" w:rsidRPr="00AA4E75">
              <w:rPr>
                <w:sz w:val="28"/>
                <w:szCs w:val="28"/>
              </w:rPr>
              <w:t>100%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AA4E75" w:rsidRDefault="00C56F2E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E75">
              <w:rPr>
                <w:sz w:val="28"/>
                <w:szCs w:val="28"/>
              </w:rPr>
              <w:t>Доля отловленных безнадзорных собак и кошек по отношению к плановому показателю  в текущем году</w:t>
            </w:r>
          </w:p>
        </w:tc>
      </w:tr>
      <w:tr w:rsidR="005E0432" w:rsidRPr="003A6DCB" w:rsidTr="005E043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432" w:rsidRPr="00AA4E75" w:rsidRDefault="005E0432" w:rsidP="005E0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 xml:space="preserve">Подпрограмма 6 </w:t>
            </w:r>
            <w:r w:rsidRPr="00C72FCC">
              <w:rPr>
                <w:sz w:val="28"/>
                <w:szCs w:val="28"/>
              </w:rPr>
              <w:t>Профилактика ВИЧ – инфекции на территории Тулунского муниципального района»</w:t>
            </w:r>
            <w:r>
              <w:rPr>
                <w:sz w:val="28"/>
                <w:szCs w:val="28"/>
              </w:rPr>
              <w:t xml:space="preserve"> </w:t>
            </w:r>
            <w:r w:rsidRPr="00377257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37725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77257">
              <w:rPr>
                <w:sz w:val="28"/>
                <w:szCs w:val="28"/>
              </w:rPr>
              <w:t xml:space="preserve"> годы</w:t>
            </w:r>
          </w:p>
        </w:tc>
      </w:tr>
      <w:tr w:rsidR="004455E7" w:rsidRPr="003A6DCB" w:rsidTr="004B0F04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44638D" w:rsidRDefault="004455E7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63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4638D">
              <w:rPr>
                <w:sz w:val="28"/>
                <w:szCs w:val="28"/>
              </w:rPr>
              <w:t>/</w:t>
            </w:r>
            <w:proofErr w:type="spellStart"/>
            <w:r w:rsidRPr="004463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44638D" w:rsidRDefault="004455E7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 xml:space="preserve">Наименование подпрограммы муниципальной программы, </w:t>
            </w:r>
            <w:r w:rsidRPr="0044638D">
              <w:rPr>
                <w:sz w:val="28"/>
                <w:szCs w:val="28"/>
              </w:rPr>
              <w:lastRenderedPageBreak/>
              <w:t>основного мероприятия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44638D" w:rsidRDefault="004455E7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3A6DCB" w:rsidRDefault="004455E7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44638D" w:rsidRDefault="004455E7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44638D" w:rsidRDefault="004455E7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 xml:space="preserve">Целевые показатели муниципальной программы </w:t>
            </w:r>
            <w:r w:rsidRPr="0044638D">
              <w:rPr>
                <w:sz w:val="28"/>
                <w:szCs w:val="28"/>
              </w:rPr>
              <w:lastRenderedPageBreak/>
              <w:t>(подпрограммы), на достижение которых оказывается влияние</w:t>
            </w:r>
          </w:p>
        </w:tc>
      </w:tr>
      <w:tr w:rsidR="001952DB" w:rsidRPr="003A6DCB" w:rsidTr="004B0F04"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1952D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1952DB" w:rsidP="00C6597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Default="001952DB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1952DB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1952DB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AA4E75" w:rsidRDefault="001952DB" w:rsidP="00C56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AA4E75" w:rsidRDefault="001952D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52DB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4455E7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4455E7" w:rsidP="004455E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Default="004455E7" w:rsidP="0044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4455E7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4455E7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AA4E75" w:rsidRDefault="004455E7" w:rsidP="00C56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AA4E75" w:rsidRDefault="004455E7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455E7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Default="004455E7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Default="009C1536" w:rsidP="004455E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D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офилактика ВИЧ инфекции и </w:t>
            </w:r>
            <w:r w:rsidRPr="0044638D">
              <w:rPr>
                <w:rFonts w:ascii="Times New Roman" w:hAnsi="Times New Roman"/>
                <w:sz w:val="28"/>
                <w:szCs w:val="28"/>
              </w:rPr>
              <w:t>среди населения Тулунского района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536" w:rsidRDefault="009C1536" w:rsidP="0044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455E7" w:rsidRDefault="009C1536" w:rsidP="0044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FCC">
              <w:rPr>
                <w:sz w:val="28"/>
                <w:szCs w:val="28"/>
              </w:rPr>
              <w:t>Тулунского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Default="009C153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Default="009C153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536" w:rsidRPr="0044638D" w:rsidRDefault="009C1536" w:rsidP="009C15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>1 .Ограничение темпов распространения ВИЧ – инфекции</w:t>
            </w:r>
            <w:r>
              <w:rPr>
                <w:sz w:val="28"/>
                <w:szCs w:val="28"/>
              </w:rPr>
              <w:t xml:space="preserve"> </w:t>
            </w:r>
            <w:r w:rsidRPr="0044638D">
              <w:rPr>
                <w:sz w:val="28"/>
                <w:szCs w:val="28"/>
              </w:rPr>
              <w:t xml:space="preserve"> в Тулунском районе;</w:t>
            </w:r>
          </w:p>
          <w:p w:rsidR="009C1536" w:rsidRPr="0044638D" w:rsidRDefault="009C1536" w:rsidP="009C15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>2. Предупреждение заражения ВИЧ-инфекцией населения района.</w:t>
            </w:r>
          </w:p>
          <w:p w:rsidR="004455E7" w:rsidRDefault="009C1536" w:rsidP="009C1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>3. Совершенствование системы информирования населени</w:t>
            </w:r>
            <w:r>
              <w:rPr>
                <w:sz w:val="28"/>
                <w:szCs w:val="28"/>
              </w:rPr>
              <w:t>я о мерах профилактики ВИЧ</w:t>
            </w:r>
            <w:r w:rsidRPr="0044638D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115F9E" w:rsidRDefault="00115F9E" w:rsidP="00F9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5F9E">
              <w:rPr>
                <w:sz w:val="28"/>
                <w:szCs w:val="28"/>
              </w:rPr>
              <w:t>Увеличение числа населения ежегодно вовлекаемого в мероприятия, направленные на профилактику  ВИЧ - инфекций</w:t>
            </w:r>
          </w:p>
        </w:tc>
      </w:tr>
    </w:tbl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C65979" w:rsidRPr="003A6DCB" w:rsidSect="00C65979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 xml:space="preserve">Приложение № </w:t>
      </w:r>
      <w:r w:rsidR="00E00538">
        <w:rPr>
          <w:sz w:val="28"/>
          <w:szCs w:val="28"/>
        </w:rPr>
        <w:t>9</w:t>
      </w: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C65979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9A4857">
        <w:rPr>
          <w:rFonts w:ascii="Times New Roman" w:hAnsi="Times New Roman" w:cs="Times New Roman"/>
          <w:sz w:val="28"/>
          <w:szCs w:val="28"/>
        </w:rPr>
        <w:t>20</w:t>
      </w:r>
      <w:r w:rsidRPr="003A6DCB">
        <w:rPr>
          <w:rFonts w:ascii="Times New Roman" w:hAnsi="Times New Roman" w:cs="Times New Roman"/>
          <w:sz w:val="28"/>
          <w:szCs w:val="28"/>
        </w:rPr>
        <w:t>-202</w:t>
      </w:r>
      <w:r w:rsidR="009A4857">
        <w:rPr>
          <w:rFonts w:ascii="Times New Roman" w:hAnsi="Times New Roman" w:cs="Times New Roman"/>
          <w:sz w:val="28"/>
          <w:szCs w:val="28"/>
        </w:rPr>
        <w:t>4</w:t>
      </w:r>
      <w:r w:rsidRPr="003A6DC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  <w:r w:rsidR="00C65979" w:rsidRPr="003A6DCB">
        <w:rPr>
          <w:rFonts w:ascii="Times New Roman" w:hAnsi="Times New Roman" w:cs="Times New Roman"/>
          <w:sz w:val="28"/>
          <w:szCs w:val="28"/>
        </w:rPr>
        <w:br/>
      </w:r>
    </w:p>
    <w:p w:rsidR="00C65979" w:rsidRPr="003A6DCB" w:rsidRDefault="00C65979" w:rsidP="00C6597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B23B2" w:rsidRPr="00FE22DC" w:rsidRDefault="009B23B2" w:rsidP="009B23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" w:name="Par806"/>
      <w:bookmarkEnd w:id="3"/>
      <w:r w:rsidRPr="00FE22DC">
        <w:rPr>
          <w:sz w:val="28"/>
          <w:szCs w:val="28"/>
        </w:rPr>
        <w:t xml:space="preserve">РЕСУРСНОЕ ОБЕСПЕЧЕНИЕ РЕАЛИЗАЦИИ </w:t>
      </w:r>
    </w:p>
    <w:p w:rsidR="009B23B2" w:rsidRPr="00FE22DC" w:rsidRDefault="009B23B2" w:rsidP="009B23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22DC">
        <w:rPr>
          <w:sz w:val="28"/>
          <w:szCs w:val="28"/>
        </w:rPr>
        <w:t>МУНИЦИПАЛЬНОЙ ПРОГРАММЫ</w:t>
      </w:r>
    </w:p>
    <w:p w:rsidR="009B23B2" w:rsidRPr="00FE22DC" w:rsidRDefault="009B23B2" w:rsidP="009B23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22DC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FE22DC">
        <w:rPr>
          <w:b/>
          <w:caps/>
          <w:sz w:val="28"/>
          <w:szCs w:val="28"/>
        </w:rPr>
        <w:t>на 20</w:t>
      </w:r>
      <w:r w:rsidR="008C6BE5">
        <w:rPr>
          <w:b/>
          <w:caps/>
          <w:sz w:val="28"/>
          <w:szCs w:val="28"/>
        </w:rPr>
        <w:t>20</w:t>
      </w:r>
      <w:r w:rsidRPr="00FE22DC">
        <w:rPr>
          <w:b/>
          <w:caps/>
          <w:sz w:val="28"/>
          <w:szCs w:val="28"/>
        </w:rPr>
        <w:t>-202</w:t>
      </w:r>
      <w:r w:rsidR="008C6BE5">
        <w:rPr>
          <w:b/>
          <w:caps/>
          <w:sz w:val="28"/>
          <w:szCs w:val="28"/>
        </w:rPr>
        <w:t>4</w:t>
      </w:r>
      <w:r w:rsidRPr="00FE22DC">
        <w:rPr>
          <w:b/>
          <w:caps/>
          <w:sz w:val="28"/>
          <w:szCs w:val="28"/>
        </w:rPr>
        <w:t xml:space="preserve"> годы</w:t>
      </w:r>
      <w:r w:rsidRPr="00FE22DC">
        <w:rPr>
          <w:caps/>
          <w:sz w:val="28"/>
          <w:szCs w:val="28"/>
        </w:rPr>
        <w:br/>
      </w:r>
      <w:r w:rsidRPr="00FE22DC">
        <w:rPr>
          <w:sz w:val="28"/>
          <w:szCs w:val="28"/>
        </w:rPr>
        <w:t xml:space="preserve"> ЗА СЧЕТ СРЕДСТВ, ПРЕДУСМОТРЕННЫХ В БЮДЖЕТЕ </w:t>
      </w:r>
    </w:p>
    <w:p w:rsidR="009B23B2" w:rsidRPr="00FE22DC" w:rsidRDefault="009B23B2" w:rsidP="009B23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22DC">
        <w:rPr>
          <w:sz w:val="28"/>
          <w:szCs w:val="28"/>
        </w:rPr>
        <w:t>ТУЛУНСКОГО МУНИЦИПАЛЬНОГО РАЙОНА (далее – программа)</w:t>
      </w:r>
    </w:p>
    <w:tbl>
      <w:tblPr>
        <w:tblW w:w="506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11"/>
        <w:gridCol w:w="2048"/>
        <w:gridCol w:w="2763"/>
        <w:gridCol w:w="1253"/>
        <w:gridCol w:w="1253"/>
        <w:gridCol w:w="1253"/>
        <w:gridCol w:w="1108"/>
        <w:gridCol w:w="1126"/>
        <w:gridCol w:w="1256"/>
      </w:tblGrid>
      <w:tr w:rsidR="009B23B2" w:rsidRPr="00FE22DC" w:rsidTr="009B23B2">
        <w:trPr>
          <w:tblHeader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Расходы (тыс. руб.), годы</w:t>
            </w:r>
          </w:p>
        </w:tc>
      </w:tr>
      <w:tr w:rsidR="009B23B2" w:rsidRPr="00FE22DC" w:rsidTr="009B23B2">
        <w:trPr>
          <w:trHeight w:val="614"/>
          <w:tblHeader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</w:t>
            </w:r>
            <w:r w:rsidR="003713FA">
              <w:rPr>
                <w:sz w:val="28"/>
                <w:szCs w:val="28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371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</w:t>
            </w:r>
            <w:r w:rsidR="003713FA">
              <w:rPr>
                <w:sz w:val="28"/>
                <w:szCs w:val="28"/>
              </w:rPr>
              <w:t>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371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</w:t>
            </w:r>
            <w:r w:rsidR="003713FA">
              <w:rPr>
                <w:sz w:val="28"/>
                <w:szCs w:val="28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371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202</w:t>
            </w:r>
            <w:r w:rsidR="003713FA">
              <w:rPr>
                <w:sz w:val="28"/>
                <w:szCs w:val="28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371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202</w:t>
            </w:r>
            <w:r w:rsidR="003713FA">
              <w:rPr>
                <w:sz w:val="28"/>
                <w:szCs w:val="28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</w:tr>
      <w:tr w:rsidR="009B23B2" w:rsidRPr="00FE22DC" w:rsidTr="009B23B2">
        <w:trPr>
          <w:tblHeader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9</w:t>
            </w:r>
          </w:p>
        </w:tc>
      </w:tr>
      <w:tr w:rsidR="002E44FA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8C6B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Программа «Обеспечение комплексных мер безопасности на территории Тулунского муниципального района» на 20</w:t>
            </w:r>
            <w:r w:rsidR="008C6BE5">
              <w:rPr>
                <w:sz w:val="28"/>
                <w:szCs w:val="28"/>
              </w:rPr>
              <w:t>20</w:t>
            </w:r>
            <w:r w:rsidRPr="00FE22DC">
              <w:rPr>
                <w:sz w:val="28"/>
                <w:szCs w:val="28"/>
              </w:rPr>
              <w:t>-202</w:t>
            </w:r>
            <w:r w:rsidR="008C6BE5">
              <w:rPr>
                <w:sz w:val="28"/>
                <w:szCs w:val="28"/>
              </w:rPr>
              <w:t>4</w:t>
            </w:r>
            <w:r w:rsidRPr="00FE22D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ED6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745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94766,0</w:t>
            </w:r>
          </w:p>
        </w:tc>
      </w:tr>
      <w:tr w:rsidR="002E44FA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92966,0</w:t>
            </w:r>
          </w:p>
        </w:tc>
      </w:tr>
      <w:tr w:rsidR="002E44FA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Средства областного бюджета, предусмотренные в местном </w:t>
            </w:r>
          </w:p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бюджете (далее - </w:t>
            </w:r>
            <w:proofErr w:type="gramStart"/>
            <w:r w:rsidRPr="00FE22DC">
              <w:rPr>
                <w:sz w:val="28"/>
                <w:szCs w:val="28"/>
              </w:rPr>
              <w:t>ОБ</w:t>
            </w:r>
            <w:proofErr w:type="gramEnd"/>
            <w:r w:rsidRPr="00FE22DC">
              <w:rPr>
                <w:sz w:val="28"/>
                <w:szCs w:val="28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ED6225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E44FA"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ED6225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E44FA"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ED6225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E44FA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ED6225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E44FA">
              <w:rPr>
                <w:sz w:val="28"/>
                <w:szCs w:val="2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ED6225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E44FA">
              <w:rPr>
                <w:sz w:val="28"/>
                <w:szCs w:val="28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745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5D9A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0,0</w:t>
            </w:r>
          </w:p>
        </w:tc>
      </w:tr>
      <w:tr w:rsidR="009B23B2" w:rsidRPr="00FE22DC" w:rsidTr="009B23B2">
        <w:trPr>
          <w:trHeight w:val="74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31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 w:rsidRPr="00FE22DC">
              <w:rPr>
                <w:sz w:val="28"/>
                <w:szCs w:val="28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456CA8" w:rsidP="00D67B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456CA8" w:rsidP="00C6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456CA8" w:rsidP="00C6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456CA8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456CA8" w:rsidP="00C6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665DBD" w:rsidP="00C6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93766,0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7853DD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7853DD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7853DD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7853DD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7853DD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665DBD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91966,0</w:t>
            </w:r>
          </w:p>
        </w:tc>
      </w:tr>
      <w:tr w:rsidR="00BF1534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7B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7B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7B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7B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7B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7B29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6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35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Комитет по </w:t>
            </w:r>
            <w:r w:rsidRPr="00FE22DC">
              <w:rPr>
                <w:sz w:val="28"/>
                <w:szCs w:val="28"/>
              </w:rPr>
              <w:lastRenderedPageBreak/>
              <w:t>образованию администрации Тулунского муниципального района</w:t>
            </w: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675,0</w:t>
            </w:r>
          </w:p>
        </w:tc>
      </w:tr>
      <w:tr w:rsidR="009B23B2" w:rsidRPr="00FE22DC" w:rsidTr="009B23B2">
        <w:trPr>
          <w:trHeight w:val="35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675,0</w:t>
            </w:r>
          </w:p>
        </w:tc>
      </w:tr>
      <w:tr w:rsidR="009B23B2" w:rsidRPr="00FE22DC" w:rsidTr="009B23B2">
        <w:trPr>
          <w:trHeight w:val="335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74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74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51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A4857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A4857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9B23B2" w:rsidRPr="00FE22DC" w:rsidTr="009B23B2">
        <w:trPr>
          <w:trHeight w:val="2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A4857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A4857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9B23B2" w:rsidRPr="00FE22DC" w:rsidTr="009B23B2">
        <w:trPr>
          <w:trHeight w:val="45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5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52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</w:t>
            </w:r>
            <w:r w:rsidRPr="00FE22DC">
              <w:rPr>
                <w:sz w:val="28"/>
                <w:szCs w:val="28"/>
              </w:rPr>
              <w:lastRenderedPageBreak/>
              <w:t>на 20</w:t>
            </w:r>
            <w:r w:rsidR="005615FF">
              <w:rPr>
                <w:sz w:val="28"/>
                <w:szCs w:val="28"/>
              </w:rPr>
              <w:t>20</w:t>
            </w:r>
            <w:r w:rsidRPr="00FE22DC">
              <w:rPr>
                <w:sz w:val="28"/>
                <w:szCs w:val="28"/>
              </w:rPr>
              <w:t xml:space="preserve"> - 202</w:t>
            </w:r>
            <w:r w:rsidR="005615FF">
              <w:rPr>
                <w:sz w:val="28"/>
                <w:szCs w:val="28"/>
              </w:rPr>
              <w:t>4</w:t>
            </w:r>
            <w:r w:rsidRPr="00FE22DC">
              <w:rPr>
                <w:sz w:val="28"/>
                <w:szCs w:val="28"/>
              </w:rPr>
              <w:t xml:space="preserve"> годы</w:t>
            </w: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62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85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14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rPr>
          <w:trHeight w:val="193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rPr>
          <w:trHeight w:val="284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8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9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87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40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17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Основное мероприятие 1.1. Разработка и реализация проектов и программ молодежных общественных организаций, направленных на профилактику экстремизма </w:t>
            </w:r>
            <w:r w:rsidRPr="00FE22DC">
              <w:rPr>
                <w:sz w:val="28"/>
                <w:szCs w:val="28"/>
              </w:rPr>
              <w:lastRenderedPageBreak/>
              <w:t>в подростковой среде.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Комитет  по культуре молодежной политике и спорту администрации Тулунского муниципальног</w:t>
            </w:r>
            <w:r w:rsidRPr="00FE22DC">
              <w:rPr>
                <w:sz w:val="28"/>
                <w:szCs w:val="28"/>
              </w:rPr>
              <w:lastRenderedPageBreak/>
              <w:t>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rPr>
          <w:trHeight w:val="217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rPr>
          <w:trHeight w:val="217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68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82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  <w:r w:rsidRPr="00FE22DC">
              <w:lastRenderedPageBreak/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524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5615FF">
            <w:pPr>
              <w:pStyle w:val="ConsPlusNormal"/>
              <w:tabs>
                <w:tab w:val="left" w:pos="381"/>
              </w:tabs>
            </w:pPr>
            <w:r w:rsidRPr="00FE22DC"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</w:t>
            </w:r>
            <w:r w:rsidR="005615FF">
              <w:t>20</w:t>
            </w:r>
            <w:r w:rsidRPr="00FE22DC">
              <w:t>-202</w:t>
            </w:r>
            <w:r w:rsidR="005615FF">
              <w:t>4</w:t>
            </w:r>
            <w:r w:rsidRPr="00FE22DC">
              <w:t xml:space="preserve"> годы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Всего, в том числе</w:t>
            </w: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ED1500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ED1500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ED1500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ED1500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9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ED1500" w:rsidRPr="00FE22DC" w:rsidTr="009B23B2">
        <w:trPr>
          <w:trHeight w:val="31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ED1500" w:rsidRPr="00FE22DC" w:rsidTr="009B23B2">
        <w:trPr>
          <w:trHeight w:val="31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9B23B2" w:rsidRPr="00FE22DC" w:rsidTr="009B23B2">
        <w:trPr>
          <w:trHeight w:val="385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1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2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A94974" w:rsidRPr="00FE22DC" w:rsidTr="00087F07">
        <w:trPr>
          <w:trHeight w:val="496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pStyle w:val="ConsPlusNormal"/>
              <w:tabs>
                <w:tab w:val="left" w:pos="381"/>
              </w:tabs>
            </w:pPr>
            <w:r w:rsidRPr="00FE22DC"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91560,0</w:t>
            </w:r>
          </w:p>
        </w:tc>
      </w:tr>
      <w:tr w:rsidR="00A94974" w:rsidRPr="00FE22DC" w:rsidTr="00087F07">
        <w:trPr>
          <w:trHeight w:val="499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91560,0</w:t>
            </w:r>
          </w:p>
        </w:tc>
      </w:tr>
      <w:tr w:rsidR="009B23B2" w:rsidRPr="00FE22DC" w:rsidTr="009B23B2">
        <w:trPr>
          <w:trHeight w:val="507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68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506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727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  <w:r w:rsidRPr="00FE22DC">
              <w:t xml:space="preserve">Основное мероприятие 2.2. </w:t>
            </w:r>
            <w:r w:rsidR="00930979">
              <w:t xml:space="preserve">Обеспечение защиты населения от чрезвычайных ситуаций природного и техногенного характера, </w:t>
            </w:r>
            <w:r w:rsidR="00930979" w:rsidRPr="003A6DCB">
              <w:rPr>
                <w:color w:val="000000"/>
              </w:rPr>
              <w:t xml:space="preserve"> ликвидаци</w:t>
            </w:r>
            <w:r w:rsidR="00930979">
              <w:rPr>
                <w:color w:val="000000"/>
              </w:rPr>
              <w:t>я последствий</w:t>
            </w:r>
            <w:r w:rsidR="00930979" w:rsidRPr="003A6DCB">
              <w:rPr>
                <w:color w:val="000000"/>
              </w:rPr>
              <w:t xml:space="preserve"> чрезвычайных ситуаций на территории </w:t>
            </w:r>
            <w:r w:rsidR="00930979" w:rsidRPr="003A6DCB">
              <w:t>Тулунского</w:t>
            </w:r>
            <w:r w:rsidR="00930979" w:rsidRPr="003A6DCB">
              <w:rPr>
                <w:color w:val="000000"/>
              </w:rPr>
              <w:t xml:space="preserve"> района.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A94974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A94974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A94974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A94974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A94974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A94974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6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85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  <w:r w:rsidRPr="00FE22DC">
              <w:t>Подпрограмма 3</w:t>
            </w:r>
          </w:p>
          <w:p w:rsidR="009B23B2" w:rsidRPr="00FE22DC" w:rsidRDefault="009B23B2" w:rsidP="005615FF">
            <w:pPr>
              <w:pStyle w:val="ConsPlusNormal"/>
              <w:tabs>
                <w:tab w:val="left" w:pos="381"/>
              </w:tabs>
            </w:pPr>
            <w:r w:rsidRPr="00FE22DC">
              <w:lastRenderedPageBreak/>
              <w:t>«Повышение безопасности дорожного движения на территории Тулунского муниципального района» на 20</w:t>
            </w:r>
            <w:r w:rsidR="005615FF">
              <w:t>20</w:t>
            </w:r>
            <w:r w:rsidRPr="00FE22DC">
              <w:t>-202</w:t>
            </w:r>
            <w:r w:rsidR="005615FF">
              <w:t>4</w:t>
            </w:r>
            <w:r w:rsidRPr="00FE22DC">
              <w:t xml:space="preserve"> годы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 xml:space="preserve">Всего, в том </w:t>
            </w:r>
            <w:r w:rsidRPr="00FE22DC">
              <w:rPr>
                <w:sz w:val="28"/>
                <w:szCs w:val="28"/>
              </w:rPr>
              <w:lastRenderedPageBreak/>
              <w:t>числе</w:t>
            </w: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6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8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4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31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68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  <w:r w:rsidRPr="00FE22DC"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68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a5"/>
              <w:tabs>
                <w:tab w:val="left" w:pos="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DC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  <w:p w:rsidR="009B23B2" w:rsidRPr="00FE22DC" w:rsidRDefault="009B23B2" w:rsidP="009B23B2">
            <w:pPr>
              <w:pStyle w:val="a5"/>
              <w:tabs>
                <w:tab w:val="left" w:pos="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«Профилактика правонарушений на территории Тулунского муниципального района» на 20</w:t>
            </w:r>
            <w:r w:rsidR="005615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22D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61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22D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 xml:space="preserve">Всего, в том </w:t>
            </w:r>
            <w:r w:rsidRPr="00FE22DC">
              <w:rPr>
                <w:sz w:val="28"/>
                <w:szCs w:val="28"/>
              </w:rPr>
              <w:lastRenderedPageBreak/>
              <w:t>числе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3C023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4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44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125,0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125,0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4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6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культуре, спорту и молодежной политике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AF4889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AF4889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6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8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  <w:r w:rsidRPr="00FE22DC">
              <w:t xml:space="preserve">Основное мероприятие  </w:t>
            </w:r>
            <w:r w:rsidRPr="00FE22DC">
              <w:lastRenderedPageBreak/>
              <w:t>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 xml:space="preserve">Комитет по </w:t>
            </w:r>
            <w:r w:rsidRPr="00FE22DC">
              <w:rPr>
                <w:sz w:val="28"/>
                <w:szCs w:val="28"/>
              </w:rPr>
              <w:lastRenderedPageBreak/>
              <w:t>образованию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125,0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125,0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6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9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культуре, спорту и молодежной политике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AB3A55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71358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AB3A55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71358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6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4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rPr>
          <w:trHeight w:val="20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5615FF">
            <w:pPr>
              <w:pStyle w:val="ConsPlusNormal"/>
              <w:tabs>
                <w:tab w:val="left" w:pos="381"/>
              </w:tabs>
            </w:pPr>
            <w:r w:rsidRPr="00FE22DC">
              <w:t>Подпрограмма 5 «</w:t>
            </w:r>
            <w:r w:rsidRPr="00FE22DC">
              <w:rPr>
                <w:color w:val="000000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FE22DC">
              <w:t>» на 20</w:t>
            </w:r>
            <w:r>
              <w:t>20</w:t>
            </w:r>
            <w:r w:rsidRPr="00FE22DC">
              <w:t>-202</w:t>
            </w:r>
            <w:r>
              <w:t>4</w:t>
            </w:r>
            <w:r w:rsidRPr="00FE22DC">
              <w:t xml:space="preserve"> годы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rPr>
          <w:trHeight w:val="589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rPr>
          <w:trHeight w:val="26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6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Администрация </w:t>
            </w:r>
            <w:r w:rsidRPr="00FE22DC">
              <w:rPr>
                <w:sz w:val="28"/>
                <w:szCs w:val="28"/>
              </w:rPr>
              <w:lastRenderedPageBreak/>
              <w:t>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rPr>
          <w:trHeight w:val="24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67"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2D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4B0F04" w:rsidRPr="00FE22DC" w:rsidRDefault="004B0F04" w:rsidP="009B23B2">
            <w:pPr>
              <w:pStyle w:val="ConsPlusNormal"/>
              <w:tabs>
                <w:tab w:val="left" w:pos="381"/>
              </w:tabs>
              <w:jc w:val="both"/>
            </w:pPr>
            <w:r w:rsidRPr="00FE22DC">
              <w:t>на территории Тулунского муниципального района.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rPr>
          <w:trHeight w:val="168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3346D1" w:rsidRPr="00FE22DC" w:rsidTr="00E569AE">
        <w:trPr>
          <w:trHeight w:val="192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Подпрограмма 6 Профилактика ВИЧ – инфекции на территории Тулунского муниципального района»  на 20</w:t>
            </w:r>
            <w:r w:rsidR="00A5639B">
              <w:rPr>
                <w:sz w:val="28"/>
                <w:szCs w:val="28"/>
              </w:rPr>
              <w:t>20</w:t>
            </w:r>
            <w:r w:rsidRPr="00FE22DC">
              <w:rPr>
                <w:sz w:val="28"/>
                <w:szCs w:val="28"/>
              </w:rPr>
              <w:t>-202</w:t>
            </w:r>
            <w:r w:rsidR="00A5639B">
              <w:rPr>
                <w:sz w:val="28"/>
                <w:szCs w:val="28"/>
              </w:rPr>
              <w:t>4</w:t>
            </w:r>
            <w:r w:rsidRPr="00FE22DC">
              <w:rPr>
                <w:sz w:val="28"/>
                <w:szCs w:val="28"/>
              </w:rPr>
              <w:t xml:space="preserve"> годы</w:t>
            </w:r>
          </w:p>
          <w:p w:rsidR="003346D1" w:rsidRPr="00FE22DC" w:rsidRDefault="003346D1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E002A4" w:rsidRDefault="003346D1" w:rsidP="00E569AE">
            <w:pPr>
              <w:rPr>
                <w:sz w:val="28"/>
                <w:szCs w:val="28"/>
              </w:rPr>
            </w:pPr>
            <w:r w:rsidRPr="00E002A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Default="003346D1" w:rsidP="00E569AE">
            <w:r>
              <w:rPr>
                <w:sz w:val="28"/>
                <w:szCs w:val="28"/>
              </w:rPr>
              <w:t>31,</w:t>
            </w:r>
            <w:r w:rsidRPr="00E002A4">
              <w:rPr>
                <w:sz w:val="28"/>
                <w:szCs w:val="2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FE22DC" w:rsidRDefault="003346D1" w:rsidP="00E569AE">
            <w:pPr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FE22DC" w:rsidRDefault="003346D1" w:rsidP="00E569AE">
            <w:pPr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3346D1" w:rsidRPr="00FE22DC" w:rsidTr="00E569AE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E002A4" w:rsidRDefault="003346D1" w:rsidP="00E569AE">
            <w:pPr>
              <w:rPr>
                <w:sz w:val="28"/>
                <w:szCs w:val="28"/>
              </w:rPr>
            </w:pPr>
            <w:r w:rsidRPr="00E002A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Default="003346D1" w:rsidP="00E569AE">
            <w:r>
              <w:rPr>
                <w:sz w:val="28"/>
                <w:szCs w:val="28"/>
              </w:rPr>
              <w:t>31,</w:t>
            </w:r>
            <w:r w:rsidRPr="00E002A4">
              <w:rPr>
                <w:sz w:val="28"/>
                <w:szCs w:val="2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3713FA" w:rsidRPr="00FE22DC" w:rsidTr="00E569AE">
        <w:trPr>
          <w:trHeight w:val="192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Основные мероприятия 6.1 Профилактика ВИЧ – </w:t>
            </w:r>
            <w:r w:rsidRPr="00FE22DC">
              <w:rPr>
                <w:sz w:val="28"/>
                <w:szCs w:val="28"/>
              </w:rPr>
              <w:lastRenderedPageBreak/>
              <w:t xml:space="preserve">инфекции на территории Тулунского муниципального района»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B23B2">
              <w:rPr>
                <w:sz w:val="28"/>
                <w:szCs w:val="28"/>
              </w:rPr>
              <w:t>2020-2024 годы</w:t>
            </w:r>
          </w:p>
          <w:p w:rsidR="003713FA" w:rsidRPr="00FE22DC" w:rsidRDefault="003713FA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 xml:space="preserve">Администрация Тулунского </w:t>
            </w:r>
            <w:r w:rsidRPr="00FE22DC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E002A4" w:rsidRDefault="003713FA" w:rsidP="00E569AE">
            <w:pPr>
              <w:rPr>
                <w:sz w:val="28"/>
                <w:szCs w:val="28"/>
              </w:rPr>
            </w:pPr>
            <w:r w:rsidRPr="00E002A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Default="003713FA" w:rsidP="00E569AE">
            <w:r>
              <w:rPr>
                <w:sz w:val="28"/>
                <w:szCs w:val="28"/>
              </w:rPr>
              <w:t>31,</w:t>
            </w:r>
            <w:r w:rsidRPr="00E002A4">
              <w:rPr>
                <w:sz w:val="28"/>
                <w:szCs w:val="2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FE22DC" w:rsidRDefault="003713FA" w:rsidP="009B23B2">
            <w:pPr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FE22DC" w:rsidRDefault="003713FA" w:rsidP="009B23B2">
            <w:pPr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3713FA" w:rsidRPr="00FE22DC" w:rsidTr="00E569AE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E002A4" w:rsidRDefault="003713FA" w:rsidP="00E569AE">
            <w:pPr>
              <w:rPr>
                <w:sz w:val="28"/>
                <w:szCs w:val="28"/>
              </w:rPr>
            </w:pPr>
            <w:r w:rsidRPr="00E002A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Default="003713FA" w:rsidP="00E569AE">
            <w:r>
              <w:rPr>
                <w:sz w:val="28"/>
                <w:szCs w:val="28"/>
              </w:rPr>
              <w:t>31,</w:t>
            </w:r>
            <w:r w:rsidRPr="00E002A4">
              <w:rPr>
                <w:sz w:val="28"/>
                <w:szCs w:val="2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</w:tbl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C65979" w:rsidRPr="003A6DCB" w:rsidSect="00C65979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4" w:name="Par1282"/>
      <w:bookmarkEnd w:id="4"/>
      <w:r w:rsidRPr="003A6DCB">
        <w:rPr>
          <w:sz w:val="28"/>
          <w:szCs w:val="28"/>
        </w:rPr>
        <w:lastRenderedPageBreak/>
        <w:t xml:space="preserve">Приложение № </w:t>
      </w:r>
      <w:r w:rsidR="00E00538">
        <w:rPr>
          <w:sz w:val="28"/>
          <w:szCs w:val="28"/>
        </w:rPr>
        <w:t>10</w:t>
      </w: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C65979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D65805">
        <w:rPr>
          <w:rFonts w:ascii="Times New Roman" w:hAnsi="Times New Roman" w:cs="Times New Roman"/>
          <w:sz w:val="28"/>
          <w:szCs w:val="28"/>
        </w:rPr>
        <w:t>20</w:t>
      </w:r>
      <w:r w:rsidRPr="003A6DCB">
        <w:rPr>
          <w:rFonts w:ascii="Times New Roman" w:hAnsi="Times New Roman" w:cs="Times New Roman"/>
          <w:sz w:val="28"/>
          <w:szCs w:val="28"/>
        </w:rPr>
        <w:t>-202</w:t>
      </w:r>
      <w:r w:rsidR="00D65805">
        <w:rPr>
          <w:rFonts w:ascii="Times New Roman" w:hAnsi="Times New Roman" w:cs="Times New Roman"/>
          <w:sz w:val="28"/>
          <w:szCs w:val="28"/>
        </w:rPr>
        <w:t>4</w:t>
      </w:r>
      <w:r w:rsidRPr="003A6DC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  <w:r w:rsidR="00C65979" w:rsidRPr="003A6DCB">
        <w:rPr>
          <w:rFonts w:ascii="Times New Roman" w:hAnsi="Times New Roman" w:cs="Times New Roman"/>
          <w:sz w:val="28"/>
          <w:szCs w:val="28"/>
        </w:rPr>
        <w:br/>
      </w:r>
    </w:p>
    <w:p w:rsidR="00C65979" w:rsidRPr="003A6DCB" w:rsidRDefault="00C65979" w:rsidP="00C659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69AE" w:rsidRPr="00AF2BDC" w:rsidRDefault="00E569AE" w:rsidP="00E56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BDC">
        <w:rPr>
          <w:sz w:val="28"/>
          <w:szCs w:val="28"/>
        </w:rPr>
        <w:t>ПРОГНОЗНАЯ (СПРАВОЧНАЯ) ОЦЕНКА РЕСУРСНОГО ОБЕСПЕЧЕНИЯ</w:t>
      </w:r>
    </w:p>
    <w:p w:rsidR="00E569AE" w:rsidRPr="00AF2BDC" w:rsidRDefault="00E569AE" w:rsidP="00E56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BDC">
        <w:rPr>
          <w:sz w:val="28"/>
          <w:szCs w:val="28"/>
        </w:rPr>
        <w:t xml:space="preserve">РЕАЛИЗАЦИИ МУНИЦИПАЛЬНОЙ ПРОГРАММЫ </w:t>
      </w:r>
    </w:p>
    <w:p w:rsidR="00E569AE" w:rsidRPr="00AF2BDC" w:rsidRDefault="00E569AE" w:rsidP="00E56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BDC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AF2BDC">
        <w:rPr>
          <w:b/>
          <w:caps/>
          <w:sz w:val="28"/>
          <w:szCs w:val="28"/>
        </w:rPr>
        <w:t>на 20</w:t>
      </w:r>
      <w:r>
        <w:rPr>
          <w:b/>
          <w:caps/>
          <w:sz w:val="28"/>
          <w:szCs w:val="28"/>
        </w:rPr>
        <w:t>20</w:t>
      </w:r>
      <w:r w:rsidRPr="00AF2BDC">
        <w:rPr>
          <w:b/>
          <w:caps/>
          <w:sz w:val="28"/>
          <w:szCs w:val="28"/>
        </w:rPr>
        <w:t>-202</w:t>
      </w:r>
      <w:r>
        <w:rPr>
          <w:b/>
          <w:caps/>
          <w:sz w:val="28"/>
          <w:szCs w:val="28"/>
        </w:rPr>
        <w:t>4</w:t>
      </w:r>
      <w:r w:rsidRPr="00AF2BDC">
        <w:rPr>
          <w:b/>
          <w:caps/>
          <w:sz w:val="28"/>
          <w:szCs w:val="28"/>
        </w:rPr>
        <w:t xml:space="preserve"> годы</w:t>
      </w:r>
      <w:r w:rsidRPr="00AF2BDC">
        <w:rPr>
          <w:caps/>
          <w:sz w:val="28"/>
          <w:szCs w:val="28"/>
        </w:rPr>
        <w:br/>
      </w:r>
      <w:r w:rsidRPr="00AF2BDC">
        <w:rPr>
          <w:sz w:val="28"/>
          <w:szCs w:val="28"/>
        </w:rPr>
        <w:t>ЗА СЧЕТ ВСЕХ ИСТОЧНИКОВ ФИНАНСИРОВАНИЯ (далее - программа)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28"/>
        <w:gridCol w:w="1955"/>
        <w:gridCol w:w="2983"/>
        <w:gridCol w:w="1294"/>
        <w:gridCol w:w="1294"/>
        <w:gridCol w:w="1297"/>
        <w:gridCol w:w="1147"/>
        <w:gridCol w:w="1166"/>
        <w:gridCol w:w="1306"/>
      </w:tblGrid>
      <w:tr w:rsidR="00E569AE" w:rsidRPr="00AF2BDC" w:rsidTr="00E569AE">
        <w:trPr>
          <w:tblHeader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Расходы (тыс. руб.), годы</w:t>
            </w:r>
          </w:p>
        </w:tc>
      </w:tr>
      <w:tr w:rsidR="00E569AE" w:rsidRPr="00AF2BDC" w:rsidTr="00E569AE">
        <w:trPr>
          <w:trHeight w:val="614"/>
          <w:tblHeader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</w:tr>
      <w:tr w:rsidR="00E569AE" w:rsidRPr="00AF2BDC" w:rsidTr="00E569AE">
        <w:trPr>
          <w:tblHeader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9</w:t>
            </w:r>
          </w:p>
        </w:tc>
      </w:tr>
      <w:tr w:rsidR="00971358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Программа «Обеспечение комплексных мер безопасности на территории Тулунского муниципального района» на </w:t>
            </w: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94766,0</w:t>
            </w:r>
          </w:p>
        </w:tc>
      </w:tr>
      <w:tr w:rsidR="00971358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92966,0</w:t>
            </w:r>
          </w:p>
        </w:tc>
      </w:tr>
      <w:tr w:rsidR="00971358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F2BDC">
              <w:rPr>
                <w:sz w:val="28"/>
                <w:szCs w:val="28"/>
              </w:rPr>
              <w:t>ОБ</w:t>
            </w:r>
            <w:proofErr w:type="gramEnd"/>
            <w:r w:rsidRPr="00AF2BDC">
              <w:rPr>
                <w:sz w:val="28"/>
                <w:szCs w:val="28"/>
              </w:rPr>
              <w:t xml:space="preserve">) – при </w:t>
            </w:r>
            <w:r w:rsidRPr="00AF2BDC">
              <w:rPr>
                <w:sz w:val="28"/>
                <w:szCs w:val="28"/>
              </w:rPr>
              <w:lastRenderedPageBreak/>
              <w:t>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rPr>
          <w:trHeight w:val="74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F2BDC">
              <w:rPr>
                <w:sz w:val="28"/>
                <w:szCs w:val="28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3863DD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Администрация Тулунского </w:t>
            </w:r>
            <w:r w:rsidRPr="00AF2BDC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93766,0</w:t>
            </w:r>
          </w:p>
        </w:tc>
      </w:tr>
      <w:tr w:rsidR="003863DD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DD" w:rsidRPr="00FE22DC" w:rsidRDefault="003863D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DD" w:rsidRPr="00FE22DC" w:rsidRDefault="003863D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DD" w:rsidRPr="00FE22DC" w:rsidRDefault="003863D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91966,0</w:t>
            </w:r>
          </w:p>
        </w:tc>
      </w:tr>
      <w:tr w:rsidR="003863DD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8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Комитет по образованию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675,0</w:t>
            </w:r>
          </w:p>
        </w:tc>
      </w:tr>
      <w:tr w:rsidR="00E569AE" w:rsidRPr="00AF2BDC" w:rsidTr="00E569AE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675,0</w:t>
            </w:r>
          </w:p>
        </w:tc>
      </w:tr>
      <w:tr w:rsidR="00E569AE" w:rsidRPr="00AF2BDC" w:rsidTr="00E569AE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7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51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Комитет  по культуре молодежной политике и </w:t>
            </w:r>
            <w:r w:rsidRPr="00AF2BDC">
              <w:rPr>
                <w:sz w:val="28"/>
                <w:szCs w:val="28"/>
              </w:rPr>
              <w:lastRenderedPageBreak/>
              <w:t>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6D447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6B135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E569AE" w:rsidRPr="00AF2BDC" w:rsidTr="00E569AE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6D447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6B135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E569AE" w:rsidRPr="00AF2BDC" w:rsidTr="00E569AE">
        <w:trPr>
          <w:trHeight w:val="4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2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2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</w:t>
            </w:r>
            <w:r w:rsidR="00B363D6" w:rsidRPr="003A6DCB">
              <w:rPr>
                <w:sz w:val="28"/>
                <w:szCs w:val="28"/>
              </w:rPr>
              <w:t>20</w:t>
            </w:r>
            <w:r w:rsidR="00B363D6">
              <w:rPr>
                <w:sz w:val="28"/>
                <w:szCs w:val="28"/>
              </w:rPr>
              <w:t>20</w:t>
            </w:r>
            <w:r w:rsidR="00B363D6" w:rsidRPr="003A6DCB">
              <w:rPr>
                <w:sz w:val="28"/>
                <w:szCs w:val="28"/>
              </w:rPr>
              <w:t>-202</w:t>
            </w:r>
            <w:r w:rsidR="00B363D6">
              <w:rPr>
                <w:sz w:val="28"/>
                <w:szCs w:val="28"/>
              </w:rPr>
              <w:t>4</w:t>
            </w:r>
            <w:r w:rsidR="00B363D6" w:rsidRPr="003A6DCB">
              <w:rPr>
                <w:sz w:val="28"/>
                <w:szCs w:val="28"/>
              </w:rPr>
              <w:t xml:space="preserve"> годы</w:t>
            </w: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20,0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5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1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rPr>
          <w:trHeight w:val="193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rPr>
          <w:trHeight w:val="28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8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5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40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8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7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1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Основное мероприятие 1.2. </w:t>
            </w:r>
            <w:r w:rsidRPr="00AF2BDC">
              <w:lastRenderedPageBreak/>
              <w:t>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 xml:space="preserve">Комитет по </w:t>
            </w:r>
            <w:r w:rsidRPr="00AF2BDC">
              <w:rPr>
                <w:sz w:val="28"/>
                <w:szCs w:val="28"/>
              </w:rPr>
              <w:lastRenderedPageBreak/>
              <w:t>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</w:t>
            </w:r>
            <w:r w:rsidR="00B363D6" w:rsidRPr="003A6DCB">
              <w:t>20</w:t>
            </w:r>
            <w:r w:rsidR="00B363D6">
              <w:t>20</w:t>
            </w:r>
            <w:r w:rsidR="00B363D6" w:rsidRPr="003A6DCB">
              <w:t>-202</w:t>
            </w:r>
            <w:r w:rsidR="00B363D6">
              <w:t>4</w:t>
            </w:r>
            <w:r w:rsidR="00B363D6" w:rsidRPr="003A6DCB">
              <w:t xml:space="preserve">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Всего, в том числе</w:t>
            </w: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50490C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50490C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50490C" w:rsidP="00E5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50490C" w:rsidP="00E5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50490C" w:rsidP="00E5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50490C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50490C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90C" w:rsidRPr="00AF2BDC" w:rsidRDefault="0050490C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90C" w:rsidRPr="00AF2BDC" w:rsidRDefault="0050490C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90C" w:rsidRPr="00AF2BDC" w:rsidRDefault="0050490C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9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3E7474" w:rsidRPr="00AF2BDC" w:rsidTr="00E569AE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3E7474" w:rsidRPr="00AF2BDC" w:rsidTr="00E569AE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E569AE" w:rsidRPr="00AF2BDC" w:rsidTr="00E569AE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FB576D" w:rsidRPr="00AF2BDC" w:rsidTr="00087F0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pStyle w:val="ConsPlusNormal"/>
              <w:tabs>
                <w:tab w:val="left" w:pos="381"/>
              </w:tabs>
            </w:pPr>
            <w:r w:rsidRPr="00AF2BDC"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FE22DC" w:rsidRDefault="00FB576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91560,0</w:t>
            </w:r>
          </w:p>
        </w:tc>
      </w:tr>
      <w:tr w:rsidR="00FB576D" w:rsidRPr="00AF2BDC" w:rsidTr="00087F0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FE22DC" w:rsidRDefault="00FB576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91560,0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2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45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Основное мероприятие 2.2. </w:t>
            </w:r>
            <w:r w:rsidR="00930979">
              <w:t xml:space="preserve">Обеспечение защиты населения от чрезвычайных ситуаций природного и техногенного характера, </w:t>
            </w:r>
            <w:r w:rsidR="00930979" w:rsidRPr="003A6DCB">
              <w:rPr>
                <w:color w:val="000000"/>
              </w:rPr>
              <w:t xml:space="preserve"> ликвидаци</w:t>
            </w:r>
            <w:r w:rsidR="00930979">
              <w:rPr>
                <w:color w:val="000000"/>
              </w:rPr>
              <w:t>я последствий</w:t>
            </w:r>
            <w:r w:rsidR="00930979" w:rsidRPr="003A6DCB">
              <w:rPr>
                <w:color w:val="000000"/>
              </w:rPr>
              <w:t xml:space="preserve"> </w:t>
            </w:r>
            <w:r w:rsidR="00930979" w:rsidRPr="003A6DCB">
              <w:rPr>
                <w:color w:val="000000"/>
              </w:rPr>
              <w:lastRenderedPageBreak/>
              <w:t xml:space="preserve">чрезвычайных ситуаций на территории </w:t>
            </w:r>
            <w:r w:rsidR="00930979" w:rsidRPr="003A6DCB">
              <w:t>Тулунского</w:t>
            </w:r>
            <w:r w:rsidR="00930979" w:rsidRPr="003A6DCB">
              <w:rPr>
                <w:color w:val="000000"/>
              </w:rPr>
              <w:t xml:space="preserve">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5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>Подпрограмма 3</w:t>
            </w:r>
          </w:p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«Повышение безопасности дорожного движения на территории Тулунского муниципального района» на </w:t>
            </w:r>
            <w:r w:rsidR="00B363D6" w:rsidRPr="003A6DCB">
              <w:t>20</w:t>
            </w:r>
            <w:r w:rsidR="00B363D6">
              <w:t>20</w:t>
            </w:r>
            <w:r w:rsidR="00B363D6" w:rsidRPr="003A6DCB">
              <w:t>-202</w:t>
            </w:r>
            <w:r w:rsidR="00B363D6">
              <w:t>4</w:t>
            </w:r>
            <w:r w:rsidR="00B363D6" w:rsidRPr="003A6DCB">
              <w:t xml:space="preserve">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Всего, в том числе</w:t>
            </w: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a5"/>
              <w:tabs>
                <w:tab w:val="left" w:pos="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BDC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  <w:p w:rsidR="00E569AE" w:rsidRPr="00AF2BDC" w:rsidRDefault="00E569AE" w:rsidP="00E569AE">
            <w:pPr>
              <w:pStyle w:val="a5"/>
              <w:tabs>
                <w:tab w:val="left" w:pos="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BDC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на территории Тулунского муниципального района» на </w:t>
            </w:r>
            <w:r w:rsidR="00B363D6" w:rsidRPr="003A6D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63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63D6" w:rsidRPr="003A6DC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36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63D6" w:rsidRPr="003A6DC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984119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119" w:rsidRPr="00AF2BDC" w:rsidRDefault="00984119" w:rsidP="009841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984119" w:rsidP="009841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4</w:t>
            </w:r>
            <w:r w:rsidR="00984119">
              <w:rPr>
                <w:sz w:val="28"/>
                <w:szCs w:val="28"/>
              </w:rPr>
              <w:t>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Комитет по </w:t>
            </w:r>
            <w:r w:rsidRPr="00AF2BDC">
              <w:rPr>
                <w:sz w:val="28"/>
                <w:szCs w:val="28"/>
              </w:rPr>
              <w:lastRenderedPageBreak/>
              <w:t>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125,0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125,0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984119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48144B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984119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48144B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Основное мероприятие  4.1. Проведение мероприятий, направленных на профилактику </w:t>
            </w:r>
            <w:r w:rsidRPr="00AF2BDC">
              <w:lastRenderedPageBreak/>
              <w:t>правонарушений 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125,0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125,0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D41A9F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D41A9F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</w:t>
            </w:r>
            <w:r w:rsidRPr="003A6DCB">
              <w:lastRenderedPageBreak/>
              <w:t>20</w:t>
            </w:r>
            <w:r>
              <w:t>20</w:t>
            </w:r>
            <w:r w:rsidRPr="003A6DCB">
              <w:t>-202</w:t>
            </w:r>
            <w:r>
              <w:t>4</w:t>
            </w:r>
            <w:r w:rsidRPr="003A6DCB">
              <w:t xml:space="preserve">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BD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  <w:jc w:val="both"/>
            </w:pPr>
            <w:r w:rsidRPr="00AF2BDC">
              <w:t>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Подпрограмма 6 </w:t>
            </w:r>
            <w:r w:rsidRPr="00AF2BDC">
              <w:rPr>
                <w:sz w:val="28"/>
                <w:szCs w:val="28"/>
              </w:rPr>
              <w:lastRenderedPageBreak/>
              <w:t xml:space="preserve">Профилактика ВИЧ – инфекции на территории Тулунского муниципального района» на </w:t>
            </w:r>
            <w:r w:rsidR="00510BE6" w:rsidRPr="003A6DCB">
              <w:rPr>
                <w:sz w:val="28"/>
                <w:szCs w:val="28"/>
              </w:rPr>
              <w:t>20</w:t>
            </w:r>
            <w:r w:rsidR="00510BE6">
              <w:rPr>
                <w:sz w:val="28"/>
                <w:szCs w:val="28"/>
              </w:rPr>
              <w:t>20</w:t>
            </w:r>
            <w:r w:rsidR="00510BE6" w:rsidRPr="003A6DCB">
              <w:rPr>
                <w:sz w:val="28"/>
                <w:szCs w:val="28"/>
              </w:rPr>
              <w:t>-202</w:t>
            </w:r>
            <w:r w:rsidR="00510BE6">
              <w:rPr>
                <w:sz w:val="28"/>
                <w:szCs w:val="28"/>
              </w:rPr>
              <w:t>4</w:t>
            </w:r>
            <w:r w:rsidR="00510BE6" w:rsidRPr="003A6DCB">
              <w:rPr>
                <w:sz w:val="28"/>
                <w:szCs w:val="28"/>
              </w:rPr>
              <w:t xml:space="preserve"> годы</w:t>
            </w:r>
          </w:p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Администраци</w:t>
            </w:r>
            <w:r w:rsidRPr="00AF2BDC">
              <w:rPr>
                <w:sz w:val="28"/>
                <w:szCs w:val="28"/>
              </w:rPr>
              <w:lastRenderedPageBreak/>
              <w:t>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527224" w:rsidRPr="00AF2BDC" w:rsidTr="00E569AE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3E7474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Основное мероприятие</w:t>
            </w:r>
          </w:p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6.1 Профилактика ВИЧ – инфекции на территории Тулунского муниципального района»  на </w:t>
            </w: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годы</w:t>
            </w:r>
          </w:p>
          <w:p w:rsidR="003E7474" w:rsidRPr="00AF2BDC" w:rsidRDefault="003E7474" w:rsidP="00E569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3E747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3E747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3E747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527224" w:rsidRPr="00AF2BDC" w:rsidTr="0052722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527224" w:rsidRPr="00AF2BDC" w:rsidTr="00E569AE"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</w:tbl>
    <w:p w:rsidR="00E569AE" w:rsidRDefault="00E569AE" w:rsidP="00E569AE">
      <w:pPr>
        <w:ind w:firstLine="708"/>
        <w:jc w:val="both"/>
        <w:rPr>
          <w:sz w:val="28"/>
          <w:szCs w:val="28"/>
        </w:rPr>
      </w:pPr>
    </w:p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65979" w:rsidRPr="003A6DCB" w:rsidRDefault="00C65979" w:rsidP="006726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65979" w:rsidRPr="003A6DCB" w:rsidSect="00C65979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BD7052"/>
    <w:multiLevelType w:val="multilevel"/>
    <w:tmpl w:val="A8122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9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6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7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771654"/>
    <w:multiLevelType w:val="multilevel"/>
    <w:tmpl w:val="9954A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44"/>
  </w:num>
  <w:num w:numId="3">
    <w:abstractNumId w:val="19"/>
  </w:num>
  <w:num w:numId="4">
    <w:abstractNumId w:val="27"/>
  </w:num>
  <w:num w:numId="5">
    <w:abstractNumId w:val="13"/>
  </w:num>
  <w:num w:numId="6">
    <w:abstractNumId w:val="28"/>
  </w:num>
  <w:num w:numId="7">
    <w:abstractNumId w:val="23"/>
  </w:num>
  <w:num w:numId="8">
    <w:abstractNumId w:val="32"/>
  </w:num>
  <w:num w:numId="9">
    <w:abstractNumId w:val="38"/>
  </w:num>
  <w:num w:numId="10">
    <w:abstractNumId w:val="20"/>
  </w:num>
  <w:num w:numId="11">
    <w:abstractNumId w:val="10"/>
  </w:num>
  <w:num w:numId="12">
    <w:abstractNumId w:val="15"/>
  </w:num>
  <w:num w:numId="13">
    <w:abstractNumId w:val="36"/>
  </w:num>
  <w:num w:numId="14">
    <w:abstractNumId w:val="22"/>
  </w:num>
  <w:num w:numId="15">
    <w:abstractNumId w:val="46"/>
  </w:num>
  <w:num w:numId="16">
    <w:abstractNumId w:val="26"/>
  </w:num>
  <w:num w:numId="17">
    <w:abstractNumId w:val="41"/>
  </w:num>
  <w:num w:numId="18">
    <w:abstractNumId w:val="48"/>
  </w:num>
  <w:num w:numId="19">
    <w:abstractNumId w:val="35"/>
  </w:num>
  <w:num w:numId="20">
    <w:abstractNumId w:val="49"/>
  </w:num>
  <w:num w:numId="21">
    <w:abstractNumId w:val="34"/>
  </w:num>
  <w:num w:numId="22">
    <w:abstractNumId w:val="43"/>
  </w:num>
  <w:num w:numId="23">
    <w:abstractNumId w:val="33"/>
  </w:num>
  <w:num w:numId="24">
    <w:abstractNumId w:val="42"/>
  </w:num>
  <w:num w:numId="25">
    <w:abstractNumId w:val="14"/>
  </w:num>
  <w:num w:numId="26">
    <w:abstractNumId w:val="12"/>
  </w:num>
  <w:num w:numId="27">
    <w:abstractNumId w:val="11"/>
  </w:num>
  <w:num w:numId="28">
    <w:abstractNumId w:val="29"/>
  </w:num>
  <w:num w:numId="29">
    <w:abstractNumId w:val="25"/>
  </w:num>
  <w:num w:numId="30">
    <w:abstractNumId w:val="40"/>
  </w:num>
  <w:num w:numId="31">
    <w:abstractNumId w:val="31"/>
  </w:num>
  <w:num w:numId="32">
    <w:abstractNumId w:val="45"/>
  </w:num>
  <w:num w:numId="33">
    <w:abstractNumId w:val="37"/>
  </w:num>
  <w:num w:numId="34">
    <w:abstractNumId w:val="18"/>
  </w:num>
  <w:num w:numId="35">
    <w:abstractNumId w:val="39"/>
  </w:num>
  <w:num w:numId="36">
    <w:abstractNumId w:val="30"/>
  </w:num>
  <w:num w:numId="37">
    <w:abstractNumId w:val="17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7"/>
  </w:num>
  <w:num w:numId="49">
    <w:abstractNumId w:val="16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303"/>
    <w:rsid w:val="000027A2"/>
    <w:rsid w:val="0000352F"/>
    <w:rsid w:val="0000644E"/>
    <w:rsid w:val="00013B2E"/>
    <w:rsid w:val="00014371"/>
    <w:rsid w:val="00023D97"/>
    <w:rsid w:val="00024B72"/>
    <w:rsid w:val="00034374"/>
    <w:rsid w:val="0003499A"/>
    <w:rsid w:val="000349F9"/>
    <w:rsid w:val="0004069A"/>
    <w:rsid w:val="0004274D"/>
    <w:rsid w:val="000433DC"/>
    <w:rsid w:val="00043E6B"/>
    <w:rsid w:val="00044092"/>
    <w:rsid w:val="00052B81"/>
    <w:rsid w:val="000704A2"/>
    <w:rsid w:val="00072EF8"/>
    <w:rsid w:val="0007574A"/>
    <w:rsid w:val="00080FAB"/>
    <w:rsid w:val="00082598"/>
    <w:rsid w:val="00085608"/>
    <w:rsid w:val="00087F07"/>
    <w:rsid w:val="0009158E"/>
    <w:rsid w:val="000919EC"/>
    <w:rsid w:val="0009240C"/>
    <w:rsid w:val="00093348"/>
    <w:rsid w:val="000944AF"/>
    <w:rsid w:val="0009592C"/>
    <w:rsid w:val="00095C18"/>
    <w:rsid w:val="000A14C9"/>
    <w:rsid w:val="000A1C25"/>
    <w:rsid w:val="000A2B0B"/>
    <w:rsid w:val="000A6179"/>
    <w:rsid w:val="000A73DE"/>
    <w:rsid w:val="000B2687"/>
    <w:rsid w:val="000B5065"/>
    <w:rsid w:val="000C5655"/>
    <w:rsid w:val="000D2F4F"/>
    <w:rsid w:val="000D37C7"/>
    <w:rsid w:val="000D5DC3"/>
    <w:rsid w:val="000E0DAE"/>
    <w:rsid w:val="000E3AE9"/>
    <w:rsid w:val="000F3A0A"/>
    <w:rsid w:val="000F4504"/>
    <w:rsid w:val="001002CF"/>
    <w:rsid w:val="00101D41"/>
    <w:rsid w:val="00101F0D"/>
    <w:rsid w:val="00101F58"/>
    <w:rsid w:val="0010597E"/>
    <w:rsid w:val="00107D5A"/>
    <w:rsid w:val="00110F75"/>
    <w:rsid w:val="00115F9E"/>
    <w:rsid w:val="00120B99"/>
    <w:rsid w:val="00125F72"/>
    <w:rsid w:val="00130D05"/>
    <w:rsid w:val="001332C7"/>
    <w:rsid w:val="00135138"/>
    <w:rsid w:val="00135748"/>
    <w:rsid w:val="00137820"/>
    <w:rsid w:val="00137D08"/>
    <w:rsid w:val="00143C9C"/>
    <w:rsid w:val="0015295C"/>
    <w:rsid w:val="001539C0"/>
    <w:rsid w:val="001618D9"/>
    <w:rsid w:val="00162084"/>
    <w:rsid w:val="00164D6F"/>
    <w:rsid w:val="00164F19"/>
    <w:rsid w:val="00165975"/>
    <w:rsid w:val="00167708"/>
    <w:rsid w:val="00170C67"/>
    <w:rsid w:val="00171FC2"/>
    <w:rsid w:val="001722FC"/>
    <w:rsid w:val="001741E9"/>
    <w:rsid w:val="0018588E"/>
    <w:rsid w:val="00186EF3"/>
    <w:rsid w:val="0018785E"/>
    <w:rsid w:val="00194656"/>
    <w:rsid w:val="001952DB"/>
    <w:rsid w:val="00196A86"/>
    <w:rsid w:val="001A06F5"/>
    <w:rsid w:val="001A2A89"/>
    <w:rsid w:val="001B15C7"/>
    <w:rsid w:val="001B6A3D"/>
    <w:rsid w:val="001C195F"/>
    <w:rsid w:val="001C3394"/>
    <w:rsid w:val="001C717F"/>
    <w:rsid w:val="001D09AA"/>
    <w:rsid w:val="001D2170"/>
    <w:rsid w:val="001D5704"/>
    <w:rsid w:val="001D7534"/>
    <w:rsid w:val="001E7585"/>
    <w:rsid w:val="001F355A"/>
    <w:rsid w:val="001F4530"/>
    <w:rsid w:val="001F6995"/>
    <w:rsid w:val="00204780"/>
    <w:rsid w:val="0020581A"/>
    <w:rsid w:val="0020614D"/>
    <w:rsid w:val="002066BF"/>
    <w:rsid w:val="0021056F"/>
    <w:rsid w:val="0022356D"/>
    <w:rsid w:val="00230EBD"/>
    <w:rsid w:val="00232E32"/>
    <w:rsid w:val="00236BB9"/>
    <w:rsid w:val="00237CA4"/>
    <w:rsid w:val="00245CB6"/>
    <w:rsid w:val="00247993"/>
    <w:rsid w:val="00250406"/>
    <w:rsid w:val="0025422F"/>
    <w:rsid w:val="0026017D"/>
    <w:rsid w:val="00260935"/>
    <w:rsid w:val="00264F3B"/>
    <w:rsid w:val="0026655F"/>
    <w:rsid w:val="002752A1"/>
    <w:rsid w:val="00276587"/>
    <w:rsid w:val="00277F89"/>
    <w:rsid w:val="00280287"/>
    <w:rsid w:val="0029272F"/>
    <w:rsid w:val="002961C7"/>
    <w:rsid w:val="00296D80"/>
    <w:rsid w:val="00296E51"/>
    <w:rsid w:val="002A5A49"/>
    <w:rsid w:val="002A7F68"/>
    <w:rsid w:val="002A7F8D"/>
    <w:rsid w:val="002B0B23"/>
    <w:rsid w:val="002B438C"/>
    <w:rsid w:val="002B6AD3"/>
    <w:rsid w:val="002C274F"/>
    <w:rsid w:val="002C4DB4"/>
    <w:rsid w:val="002C5ABD"/>
    <w:rsid w:val="002D57CF"/>
    <w:rsid w:val="002D754D"/>
    <w:rsid w:val="002E086D"/>
    <w:rsid w:val="002E1BC9"/>
    <w:rsid w:val="002E2473"/>
    <w:rsid w:val="002E3478"/>
    <w:rsid w:val="002E44FA"/>
    <w:rsid w:val="002F3C6C"/>
    <w:rsid w:val="002F3DC1"/>
    <w:rsid w:val="002F78B2"/>
    <w:rsid w:val="003003F9"/>
    <w:rsid w:val="00305EAA"/>
    <w:rsid w:val="003070ED"/>
    <w:rsid w:val="00313E74"/>
    <w:rsid w:val="00316803"/>
    <w:rsid w:val="00323397"/>
    <w:rsid w:val="00330541"/>
    <w:rsid w:val="003346D1"/>
    <w:rsid w:val="0033585A"/>
    <w:rsid w:val="00335DCC"/>
    <w:rsid w:val="00337221"/>
    <w:rsid w:val="0034134E"/>
    <w:rsid w:val="003453B3"/>
    <w:rsid w:val="003455B9"/>
    <w:rsid w:val="003462AE"/>
    <w:rsid w:val="003541D6"/>
    <w:rsid w:val="0035567F"/>
    <w:rsid w:val="003609E5"/>
    <w:rsid w:val="00361C2D"/>
    <w:rsid w:val="003620E6"/>
    <w:rsid w:val="00362711"/>
    <w:rsid w:val="003645F3"/>
    <w:rsid w:val="00365603"/>
    <w:rsid w:val="00365A2A"/>
    <w:rsid w:val="003713FA"/>
    <w:rsid w:val="00371E93"/>
    <w:rsid w:val="003734F6"/>
    <w:rsid w:val="0038375A"/>
    <w:rsid w:val="003854FE"/>
    <w:rsid w:val="003863DD"/>
    <w:rsid w:val="0038774A"/>
    <w:rsid w:val="00387EE8"/>
    <w:rsid w:val="00391192"/>
    <w:rsid w:val="0039350B"/>
    <w:rsid w:val="003A5573"/>
    <w:rsid w:val="003A6DCB"/>
    <w:rsid w:val="003B2E06"/>
    <w:rsid w:val="003B487C"/>
    <w:rsid w:val="003B5FD9"/>
    <w:rsid w:val="003C0232"/>
    <w:rsid w:val="003C188C"/>
    <w:rsid w:val="003C635D"/>
    <w:rsid w:val="003D071A"/>
    <w:rsid w:val="003D78D6"/>
    <w:rsid w:val="003E19F5"/>
    <w:rsid w:val="003E4A65"/>
    <w:rsid w:val="003E58D6"/>
    <w:rsid w:val="003E7410"/>
    <w:rsid w:val="003E7474"/>
    <w:rsid w:val="003F193E"/>
    <w:rsid w:val="00405944"/>
    <w:rsid w:val="00407089"/>
    <w:rsid w:val="00412F9B"/>
    <w:rsid w:val="00413DF9"/>
    <w:rsid w:val="00413FFD"/>
    <w:rsid w:val="004159F6"/>
    <w:rsid w:val="004167DB"/>
    <w:rsid w:val="00421366"/>
    <w:rsid w:val="004225C7"/>
    <w:rsid w:val="00427078"/>
    <w:rsid w:val="00433F37"/>
    <w:rsid w:val="00441B67"/>
    <w:rsid w:val="00441FF2"/>
    <w:rsid w:val="00444EB3"/>
    <w:rsid w:val="004455E7"/>
    <w:rsid w:val="004463FF"/>
    <w:rsid w:val="00447B1B"/>
    <w:rsid w:val="004551C6"/>
    <w:rsid w:val="00456CA8"/>
    <w:rsid w:val="00457992"/>
    <w:rsid w:val="004658A9"/>
    <w:rsid w:val="00466477"/>
    <w:rsid w:val="0047036B"/>
    <w:rsid w:val="0047121B"/>
    <w:rsid w:val="0048144B"/>
    <w:rsid w:val="0048723B"/>
    <w:rsid w:val="00490B20"/>
    <w:rsid w:val="0049223C"/>
    <w:rsid w:val="004929CC"/>
    <w:rsid w:val="00493C6F"/>
    <w:rsid w:val="004A1267"/>
    <w:rsid w:val="004A4005"/>
    <w:rsid w:val="004A565E"/>
    <w:rsid w:val="004B0008"/>
    <w:rsid w:val="004B0F04"/>
    <w:rsid w:val="004B6090"/>
    <w:rsid w:val="004B65C4"/>
    <w:rsid w:val="004C146C"/>
    <w:rsid w:val="004C1C91"/>
    <w:rsid w:val="004C1E69"/>
    <w:rsid w:val="004C2F62"/>
    <w:rsid w:val="004C336C"/>
    <w:rsid w:val="004C58E5"/>
    <w:rsid w:val="004C7C53"/>
    <w:rsid w:val="004D7BED"/>
    <w:rsid w:val="004E280A"/>
    <w:rsid w:val="004E32FD"/>
    <w:rsid w:val="004E597B"/>
    <w:rsid w:val="004F66FD"/>
    <w:rsid w:val="00500458"/>
    <w:rsid w:val="00500787"/>
    <w:rsid w:val="0050490C"/>
    <w:rsid w:val="005050CB"/>
    <w:rsid w:val="00510BE6"/>
    <w:rsid w:val="005139B7"/>
    <w:rsid w:val="00513ADC"/>
    <w:rsid w:val="005153C6"/>
    <w:rsid w:val="00523A05"/>
    <w:rsid w:val="00527224"/>
    <w:rsid w:val="00532D96"/>
    <w:rsid w:val="00533337"/>
    <w:rsid w:val="0053404F"/>
    <w:rsid w:val="00536335"/>
    <w:rsid w:val="005452D5"/>
    <w:rsid w:val="00546F8B"/>
    <w:rsid w:val="0055029D"/>
    <w:rsid w:val="005504D4"/>
    <w:rsid w:val="00553B29"/>
    <w:rsid w:val="005563D6"/>
    <w:rsid w:val="005615FF"/>
    <w:rsid w:val="00562491"/>
    <w:rsid w:val="005655B2"/>
    <w:rsid w:val="00567851"/>
    <w:rsid w:val="005703D9"/>
    <w:rsid w:val="00572558"/>
    <w:rsid w:val="00576464"/>
    <w:rsid w:val="00580340"/>
    <w:rsid w:val="005822EE"/>
    <w:rsid w:val="0058361A"/>
    <w:rsid w:val="00584615"/>
    <w:rsid w:val="00586574"/>
    <w:rsid w:val="005A5907"/>
    <w:rsid w:val="005A7B61"/>
    <w:rsid w:val="005B13AE"/>
    <w:rsid w:val="005B4985"/>
    <w:rsid w:val="005C116B"/>
    <w:rsid w:val="005C5222"/>
    <w:rsid w:val="005D20C4"/>
    <w:rsid w:val="005E0432"/>
    <w:rsid w:val="005E1A2C"/>
    <w:rsid w:val="005E5397"/>
    <w:rsid w:val="005E7A2E"/>
    <w:rsid w:val="005F3750"/>
    <w:rsid w:val="005F58D6"/>
    <w:rsid w:val="005F7B2D"/>
    <w:rsid w:val="00602F0D"/>
    <w:rsid w:val="006031E6"/>
    <w:rsid w:val="006036E9"/>
    <w:rsid w:val="00604D28"/>
    <w:rsid w:val="00605B47"/>
    <w:rsid w:val="00613978"/>
    <w:rsid w:val="00613F53"/>
    <w:rsid w:val="0061681F"/>
    <w:rsid w:val="00622230"/>
    <w:rsid w:val="00624063"/>
    <w:rsid w:val="006256CD"/>
    <w:rsid w:val="006345B1"/>
    <w:rsid w:val="00637749"/>
    <w:rsid w:val="00637D58"/>
    <w:rsid w:val="00647406"/>
    <w:rsid w:val="00650E8D"/>
    <w:rsid w:val="00652016"/>
    <w:rsid w:val="0065544A"/>
    <w:rsid w:val="00657AAB"/>
    <w:rsid w:val="00665DBD"/>
    <w:rsid w:val="00672615"/>
    <w:rsid w:val="006751CD"/>
    <w:rsid w:val="00677DF3"/>
    <w:rsid w:val="00680792"/>
    <w:rsid w:val="00686003"/>
    <w:rsid w:val="006931E6"/>
    <w:rsid w:val="006A31A4"/>
    <w:rsid w:val="006A5620"/>
    <w:rsid w:val="006B135E"/>
    <w:rsid w:val="006B73C7"/>
    <w:rsid w:val="006C056A"/>
    <w:rsid w:val="006C19AB"/>
    <w:rsid w:val="006C47AF"/>
    <w:rsid w:val="006C4DA6"/>
    <w:rsid w:val="006C5D05"/>
    <w:rsid w:val="006D11B2"/>
    <w:rsid w:val="006D1FDA"/>
    <w:rsid w:val="006D434D"/>
    <w:rsid w:val="006D4471"/>
    <w:rsid w:val="006E1792"/>
    <w:rsid w:val="006E2766"/>
    <w:rsid w:val="006F5A44"/>
    <w:rsid w:val="0070408E"/>
    <w:rsid w:val="00707FA4"/>
    <w:rsid w:val="0071199C"/>
    <w:rsid w:val="00713FC5"/>
    <w:rsid w:val="00715FB6"/>
    <w:rsid w:val="007228EB"/>
    <w:rsid w:val="00724DD9"/>
    <w:rsid w:val="00731048"/>
    <w:rsid w:val="00732FC5"/>
    <w:rsid w:val="00737269"/>
    <w:rsid w:val="00745D9A"/>
    <w:rsid w:val="00746674"/>
    <w:rsid w:val="00747C33"/>
    <w:rsid w:val="0075007E"/>
    <w:rsid w:val="00752358"/>
    <w:rsid w:val="0075294B"/>
    <w:rsid w:val="00760DEC"/>
    <w:rsid w:val="007610E8"/>
    <w:rsid w:val="007616FD"/>
    <w:rsid w:val="0076421F"/>
    <w:rsid w:val="00766806"/>
    <w:rsid w:val="007762FF"/>
    <w:rsid w:val="0078206C"/>
    <w:rsid w:val="007853DD"/>
    <w:rsid w:val="0078784D"/>
    <w:rsid w:val="007A1E60"/>
    <w:rsid w:val="007A38A3"/>
    <w:rsid w:val="007A6205"/>
    <w:rsid w:val="007A7FE0"/>
    <w:rsid w:val="007B1030"/>
    <w:rsid w:val="007B1CB5"/>
    <w:rsid w:val="007B3776"/>
    <w:rsid w:val="007B46A7"/>
    <w:rsid w:val="007C462B"/>
    <w:rsid w:val="007C66E1"/>
    <w:rsid w:val="007D393C"/>
    <w:rsid w:val="007E3DE5"/>
    <w:rsid w:val="007E6595"/>
    <w:rsid w:val="007F2F4E"/>
    <w:rsid w:val="007F6236"/>
    <w:rsid w:val="0080067B"/>
    <w:rsid w:val="00802CF7"/>
    <w:rsid w:val="008074A8"/>
    <w:rsid w:val="00814144"/>
    <w:rsid w:val="008160B4"/>
    <w:rsid w:val="00816203"/>
    <w:rsid w:val="00817A40"/>
    <w:rsid w:val="0082388B"/>
    <w:rsid w:val="00824655"/>
    <w:rsid w:val="0082684E"/>
    <w:rsid w:val="008307A3"/>
    <w:rsid w:val="00830F81"/>
    <w:rsid w:val="00832ECA"/>
    <w:rsid w:val="00834AED"/>
    <w:rsid w:val="00835F80"/>
    <w:rsid w:val="0083724C"/>
    <w:rsid w:val="00837581"/>
    <w:rsid w:val="008415A9"/>
    <w:rsid w:val="00841F48"/>
    <w:rsid w:val="008465FE"/>
    <w:rsid w:val="00850DDB"/>
    <w:rsid w:val="00850F00"/>
    <w:rsid w:val="008561A0"/>
    <w:rsid w:val="008571A0"/>
    <w:rsid w:val="00860D21"/>
    <w:rsid w:val="00860E68"/>
    <w:rsid w:val="008742F0"/>
    <w:rsid w:val="00891DD4"/>
    <w:rsid w:val="008A0E01"/>
    <w:rsid w:val="008B0699"/>
    <w:rsid w:val="008B0B55"/>
    <w:rsid w:val="008B1467"/>
    <w:rsid w:val="008B3990"/>
    <w:rsid w:val="008B3A46"/>
    <w:rsid w:val="008B7BB9"/>
    <w:rsid w:val="008C3AAE"/>
    <w:rsid w:val="008C6BE5"/>
    <w:rsid w:val="008C7DDD"/>
    <w:rsid w:val="008D5811"/>
    <w:rsid w:val="008E17A5"/>
    <w:rsid w:val="008E7D76"/>
    <w:rsid w:val="008F56EA"/>
    <w:rsid w:val="00906B64"/>
    <w:rsid w:val="00913395"/>
    <w:rsid w:val="0091398F"/>
    <w:rsid w:val="00914B76"/>
    <w:rsid w:val="00925AB5"/>
    <w:rsid w:val="00925E70"/>
    <w:rsid w:val="00930979"/>
    <w:rsid w:val="00942D01"/>
    <w:rsid w:val="00946F48"/>
    <w:rsid w:val="00953DC1"/>
    <w:rsid w:val="00955AB1"/>
    <w:rsid w:val="00962541"/>
    <w:rsid w:val="009631B0"/>
    <w:rsid w:val="0097068C"/>
    <w:rsid w:val="0097126F"/>
    <w:rsid w:val="00971358"/>
    <w:rsid w:val="009743F5"/>
    <w:rsid w:val="00975822"/>
    <w:rsid w:val="00975E76"/>
    <w:rsid w:val="009770FA"/>
    <w:rsid w:val="00984119"/>
    <w:rsid w:val="0098752D"/>
    <w:rsid w:val="00992EA0"/>
    <w:rsid w:val="0099412C"/>
    <w:rsid w:val="00995076"/>
    <w:rsid w:val="009A07CE"/>
    <w:rsid w:val="009A162C"/>
    <w:rsid w:val="009A4857"/>
    <w:rsid w:val="009A5F12"/>
    <w:rsid w:val="009B23B2"/>
    <w:rsid w:val="009B57AF"/>
    <w:rsid w:val="009B59AA"/>
    <w:rsid w:val="009B5CD4"/>
    <w:rsid w:val="009C07C1"/>
    <w:rsid w:val="009C1536"/>
    <w:rsid w:val="009C617A"/>
    <w:rsid w:val="009C75D1"/>
    <w:rsid w:val="009D1BB8"/>
    <w:rsid w:val="009D1FE0"/>
    <w:rsid w:val="009E45E1"/>
    <w:rsid w:val="009E694C"/>
    <w:rsid w:val="009E7447"/>
    <w:rsid w:val="009F631C"/>
    <w:rsid w:val="009F67D5"/>
    <w:rsid w:val="009F7E71"/>
    <w:rsid w:val="00A00CB7"/>
    <w:rsid w:val="00A02B9D"/>
    <w:rsid w:val="00A07899"/>
    <w:rsid w:val="00A148CB"/>
    <w:rsid w:val="00A22206"/>
    <w:rsid w:val="00A22799"/>
    <w:rsid w:val="00A25BEB"/>
    <w:rsid w:val="00A26CC6"/>
    <w:rsid w:val="00A27F6E"/>
    <w:rsid w:val="00A35A75"/>
    <w:rsid w:val="00A3640B"/>
    <w:rsid w:val="00A42879"/>
    <w:rsid w:val="00A45965"/>
    <w:rsid w:val="00A47190"/>
    <w:rsid w:val="00A50AC0"/>
    <w:rsid w:val="00A51B92"/>
    <w:rsid w:val="00A51E9A"/>
    <w:rsid w:val="00A5639B"/>
    <w:rsid w:val="00A654DD"/>
    <w:rsid w:val="00A70BDD"/>
    <w:rsid w:val="00A746AF"/>
    <w:rsid w:val="00A869A3"/>
    <w:rsid w:val="00A908AF"/>
    <w:rsid w:val="00A94974"/>
    <w:rsid w:val="00A971A6"/>
    <w:rsid w:val="00A97F23"/>
    <w:rsid w:val="00AA0564"/>
    <w:rsid w:val="00AA057B"/>
    <w:rsid w:val="00AA08E6"/>
    <w:rsid w:val="00AA49B0"/>
    <w:rsid w:val="00AA4E40"/>
    <w:rsid w:val="00AA4E75"/>
    <w:rsid w:val="00AA5CF0"/>
    <w:rsid w:val="00AA5F5A"/>
    <w:rsid w:val="00AA6FA4"/>
    <w:rsid w:val="00AB3A55"/>
    <w:rsid w:val="00AB524A"/>
    <w:rsid w:val="00AD7D66"/>
    <w:rsid w:val="00AE185A"/>
    <w:rsid w:val="00AF05B8"/>
    <w:rsid w:val="00AF0C78"/>
    <w:rsid w:val="00AF1E89"/>
    <w:rsid w:val="00AF2663"/>
    <w:rsid w:val="00AF4889"/>
    <w:rsid w:val="00AF5084"/>
    <w:rsid w:val="00AF517A"/>
    <w:rsid w:val="00AF69C3"/>
    <w:rsid w:val="00B04B42"/>
    <w:rsid w:val="00B14705"/>
    <w:rsid w:val="00B1540E"/>
    <w:rsid w:val="00B17B34"/>
    <w:rsid w:val="00B22AA6"/>
    <w:rsid w:val="00B30E3F"/>
    <w:rsid w:val="00B322A6"/>
    <w:rsid w:val="00B325D4"/>
    <w:rsid w:val="00B332AC"/>
    <w:rsid w:val="00B337B1"/>
    <w:rsid w:val="00B349B9"/>
    <w:rsid w:val="00B34ADE"/>
    <w:rsid w:val="00B363D6"/>
    <w:rsid w:val="00B40521"/>
    <w:rsid w:val="00B44506"/>
    <w:rsid w:val="00B46171"/>
    <w:rsid w:val="00B51D7B"/>
    <w:rsid w:val="00B57FB6"/>
    <w:rsid w:val="00B63645"/>
    <w:rsid w:val="00B63F7E"/>
    <w:rsid w:val="00B64F4D"/>
    <w:rsid w:val="00B74DE8"/>
    <w:rsid w:val="00B76B51"/>
    <w:rsid w:val="00B800B7"/>
    <w:rsid w:val="00B84037"/>
    <w:rsid w:val="00B85569"/>
    <w:rsid w:val="00B9225F"/>
    <w:rsid w:val="00B9329C"/>
    <w:rsid w:val="00B93CA7"/>
    <w:rsid w:val="00B96D58"/>
    <w:rsid w:val="00B97845"/>
    <w:rsid w:val="00BA798B"/>
    <w:rsid w:val="00BB007A"/>
    <w:rsid w:val="00BB1A97"/>
    <w:rsid w:val="00BB2CBD"/>
    <w:rsid w:val="00BB457B"/>
    <w:rsid w:val="00BB6458"/>
    <w:rsid w:val="00BC1397"/>
    <w:rsid w:val="00BC35B9"/>
    <w:rsid w:val="00BC58C4"/>
    <w:rsid w:val="00BC6ED1"/>
    <w:rsid w:val="00BD1818"/>
    <w:rsid w:val="00BD18C7"/>
    <w:rsid w:val="00BD2E56"/>
    <w:rsid w:val="00BD5729"/>
    <w:rsid w:val="00BD5D7F"/>
    <w:rsid w:val="00BE4458"/>
    <w:rsid w:val="00BE6B31"/>
    <w:rsid w:val="00BE72DB"/>
    <w:rsid w:val="00BF1534"/>
    <w:rsid w:val="00BF205F"/>
    <w:rsid w:val="00BF3511"/>
    <w:rsid w:val="00BF3A31"/>
    <w:rsid w:val="00C0208B"/>
    <w:rsid w:val="00C05580"/>
    <w:rsid w:val="00C10B77"/>
    <w:rsid w:val="00C10BF0"/>
    <w:rsid w:val="00C11447"/>
    <w:rsid w:val="00C133D1"/>
    <w:rsid w:val="00C136B3"/>
    <w:rsid w:val="00C17A96"/>
    <w:rsid w:val="00C24985"/>
    <w:rsid w:val="00C25AE3"/>
    <w:rsid w:val="00C26525"/>
    <w:rsid w:val="00C30D61"/>
    <w:rsid w:val="00C33985"/>
    <w:rsid w:val="00C345C5"/>
    <w:rsid w:val="00C42E21"/>
    <w:rsid w:val="00C45CD1"/>
    <w:rsid w:val="00C54A74"/>
    <w:rsid w:val="00C56F2E"/>
    <w:rsid w:val="00C57F18"/>
    <w:rsid w:val="00C621FF"/>
    <w:rsid w:val="00C63D7E"/>
    <w:rsid w:val="00C65979"/>
    <w:rsid w:val="00C660D8"/>
    <w:rsid w:val="00C74303"/>
    <w:rsid w:val="00C75555"/>
    <w:rsid w:val="00C834B8"/>
    <w:rsid w:val="00C860A1"/>
    <w:rsid w:val="00C963FF"/>
    <w:rsid w:val="00CA0537"/>
    <w:rsid w:val="00CA50F6"/>
    <w:rsid w:val="00CB0488"/>
    <w:rsid w:val="00CB06F0"/>
    <w:rsid w:val="00CB0E8F"/>
    <w:rsid w:val="00CC7C7A"/>
    <w:rsid w:val="00CD1632"/>
    <w:rsid w:val="00CD5A4A"/>
    <w:rsid w:val="00CE08CB"/>
    <w:rsid w:val="00CE0C85"/>
    <w:rsid w:val="00CE3098"/>
    <w:rsid w:val="00CE723E"/>
    <w:rsid w:val="00CE7CD7"/>
    <w:rsid w:val="00CF2F4C"/>
    <w:rsid w:val="00CF341C"/>
    <w:rsid w:val="00CF3629"/>
    <w:rsid w:val="00CF447F"/>
    <w:rsid w:val="00D037F3"/>
    <w:rsid w:val="00D05024"/>
    <w:rsid w:val="00D059C1"/>
    <w:rsid w:val="00D11B37"/>
    <w:rsid w:val="00D147CF"/>
    <w:rsid w:val="00D167C3"/>
    <w:rsid w:val="00D2231E"/>
    <w:rsid w:val="00D24E38"/>
    <w:rsid w:val="00D24E42"/>
    <w:rsid w:val="00D41A9F"/>
    <w:rsid w:val="00D41CC1"/>
    <w:rsid w:val="00D42D23"/>
    <w:rsid w:val="00D5127A"/>
    <w:rsid w:val="00D53522"/>
    <w:rsid w:val="00D53785"/>
    <w:rsid w:val="00D537AC"/>
    <w:rsid w:val="00D54F23"/>
    <w:rsid w:val="00D61806"/>
    <w:rsid w:val="00D61F90"/>
    <w:rsid w:val="00D65805"/>
    <w:rsid w:val="00D6704A"/>
    <w:rsid w:val="00D67A80"/>
    <w:rsid w:val="00D67B29"/>
    <w:rsid w:val="00D75C57"/>
    <w:rsid w:val="00D7694B"/>
    <w:rsid w:val="00D80674"/>
    <w:rsid w:val="00D81A93"/>
    <w:rsid w:val="00D85F4B"/>
    <w:rsid w:val="00D86A98"/>
    <w:rsid w:val="00D906F5"/>
    <w:rsid w:val="00D90C02"/>
    <w:rsid w:val="00DB3E25"/>
    <w:rsid w:val="00DB7ADD"/>
    <w:rsid w:val="00DC6411"/>
    <w:rsid w:val="00DD149B"/>
    <w:rsid w:val="00DD4739"/>
    <w:rsid w:val="00DD671B"/>
    <w:rsid w:val="00DE16F4"/>
    <w:rsid w:val="00DE2BE2"/>
    <w:rsid w:val="00DF3BDD"/>
    <w:rsid w:val="00E00538"/>
    <w:rsid w:val="00E05387"/>
    <w:rsid w:val="00E07F6F"/>
    <w:rsid w:val="00E1143F"/>
    <w:rsid w:val="00E11B98"/>
    <w:rsid w:val="00E150D7"/>
    <w:rsid w:val="00E32A75"/>
    <w:rsid w:val="00E32C77"/>
    <w:rsid w:val="00E37A52"/>
    <w:rsid w:val="00E40C84"/>
    <w:rsid w:val="00E42051"/>
    <w:rsid w:val="00E43059"/>
    <w:rsid w:val="00E459BF"/>
    <w:rsid w:val="00E5529D"/>
    <w:rsid w:val="00E569AE"/>
    <w:rsid w:val="00E606BB"/>
    <w:rsid w:val="00E62812"/>
    <w:rsid w:val="00E66F59"/>
    <w:rsid w:val="00E755D1"/>
    <w:rsid w:val="00E775EB"/>
    <w:rsid w:val="00E82D44"/>
    <w:rsid w:val="00E8521C"/>
    <w:rsid w:val="00E859DD"/>
    <w:rsid w:val="00E87AA4"/>
    <w:rsid w:val="00E91560"/>
    <w:rsid w:val="00E95302"/>
    <w:rsid w:val="00E96DBE"/>
    <w:rsid w:val="00E974F0"/>
    <w:rsid w:val="00E97998"/>
    <w:rsid w:val="00E97B32"/>
    <w:rsid w:val="00EA2D80"/>
    <w:rsid w:val="00EA6EDD"/>
    <w:rsid w:val="00EB06D6"/>
    <w:rsid w:val="00EB2B31"/>
    <w:rsid w:val="00EB31EA"/>
    <w:rsid w:val="00EB40F9"/>
    <w:rsid w:val="00EC4A74"/>
    <w:rsid w:val="00EC4F9B"/>
    <w:rsid w:val="00EC5157"/>
    <w:rsid w:val="00ED1500"/>
    <w:rsid w:val="00ED6225"/>
    <w:rsid w:val="00ED7E43"/>
    <w:rsid w:val="00EE453F"/>
    <w:rsid w:val="00EE502C"/>
    <w:rsid w:val="00EE563B"/>
    <w:rsid w:val="00EF6A86"/>
    <w:rsid w:val="00F07F67"/>
    <w:rsid w:val="00F11040"/>
    <w:rsid w:val="00F11559"/>
    <w:rsid w:val="00F16058"/>
    <w:rsid w:val="00F20562"/>
    <w:rsid w:val="00F22B4A"/>
    <w:rsid w:val="00F24276"/>
    <w:rsid w:val="00F26A3D"/>
    <w:rsid w:val="00F2722C"/>
    <w:rsid w:val="00F27A89"/>
    <w:rsid w:val="00F4706C"/>
    <w:rsid w:val="00F47769"/>
    <w:rsid w:val="00F54599"/>
    <w:rsid w:val="00F6256E"/>
    <w:rsid w:val="00F63393"/>
    <w:rsid w:val="00F7129C"/>
    <w:rsid w:val="00F80D89"/>
    <w:rsid w:val="00F921FC"/>
    <w:rsid w:val="00F95232"/>
    <w:rsid w:val="00FA09DB"/>
    <w:rsid w:val="00FA379C"/>
    <w:rsid w:val="00FA6A6B"/>
    <w:rsid w:val="00FB0C70"/>
    <w:rsid w:val="00FB576D"/>
    <w:rsid w:val="00FC2F17"/>
    <w:rsid w:val="00FC5944"/>
    <w:rsid w:val="00FD22CF"/>
    <w:rsid w:val="00FD5E4E"/>
    <w:rsid w:val="00FE2350"/>
    <w:rsid w:val="00FE5A1A"/>
    <w:rsid w:val="00F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30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7430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C7430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rsid w:val="00C7430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17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672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726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semiHidden/>
    <w:rsid w:val="00672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67261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0">
    <w:name w:val="Без интервала1"/>
    <w:rsid w:val="0025040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8141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25422F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25422F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7">
    <w:name w:val="Normal (Web)"/>
    <w:basedOn w:val="a"/>
    <w:rsid w:val="00F22B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Emphasis"/>
    <w:basedOn w:val="a0"/>
    <w:qFormat/>
    <w:locked/>
    <w:rsid w:val="00CB0488"/>
    <w:rPr>
      <w:i/>
      <w:iCs/>
    </w:rPr>
  </w:style>
  <w:style w:type="character" w:customStyle="1" w:styleId="apple-converted-space">
    <w:name w:val="apple-converted-space"/>
    <w:basedOn w:val="a0"/>
    <w:rsid w:val="00CB0488"/>
  </w:style>
  <w:style w:type="paragraph" w:customStyle="1" w:styleId="11">
    <w:name w:val="Абзац списка1"/>
    <w:basedOn w:val="a"/>
    <w:rsid w:val="009B23B2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2">
    <w:name w:val="Без интервала1"/>
    <w:rsid w:val="009B23B2"/>
    <w:rPr>
      <w:rFonts w:eastAsia="Times New Roman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9B23B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3B2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9B23B2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9B23B2"/>
    <w:rPr>
      <w:rFonts w:ascii="MinioMM_367 RG 585 NO 11 OP" w:eastAsia="Times New Roman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9B23B2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23B2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3A32C4D2CA915F61D519C08EE5D84130F3F37936E95674929FAD249FAD359D9B373F183461AE6E0183BD7E5GAH" TargetMode="External"/><Relationship Id="rId13" Type="http://schemas.openxmlformats.org/officeDocument/2006/relationships/hyperlink" Target="consultantplus://offline/ref=CA13174EFC669D3F3252EA90DCC214CBC5A55A0F22B609DED1F2C7EC837BCDA5A51BB9EE3C93F2E89FAA0464n5K7H" TargetMode="External"/><Relationship Id="rId18" Type="http://schemas.openxmlformats.org/officeDocument/2006/relationships/hyperlink" Target="consultantplus://offline/ref=CA13174EFC669D3F3252EA90DCC214CBC5A55A0F22B609DED1F2C7EC837BCDA5A51BB9EE3C93F2E89FAA0464n5K7H" TargetMode="External"/><Relationship Id="rId26" Type="http://schemas.openxmlformats.org/officeDocument/2006/relationships/hyperlink" Target="consultantplus://offline/ref=CA13174EFC669D3F3252EA90DCC214CBC5A55A0F22B609DED1F2C7EC837BCDA5A51BB9EE3C93F2E89FAA0464n5K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13174EFC669D3F3252EA90DCC214CBC5A55A0F22B609DED1F2C7EC837BCDA5A51BB9EE3C93F2E89FAA0464n5K7H" TargetMode="External"/><Relationship Id="rId7" Type="http://schemas.openxmlformats.org/officeDocument/2006/relationships/hyperlink" Target="consultantplus://offline/ref=08D4DC47E0840D4BF4F63A8361A49F8E6D6359474E34728B3933EC63C58C571B15DA8DC6504DF213189FFF15y3B8H" TargetMode="External"/><Relationship Id="rId12" Type="http://schemas.openxmlformats.org/officeDocument/2006/relationships/hyperlink" Target="consultantplus://offline/ref=CA13174EFC669D3F3252EA90DCC214CBC5A55A0F22B609DED1F2C7EC837BCDA5A51BB9EE3C93F2E89FAA0D64n5K5H" TargetMode="External"/><Relationship Id="rId17" Type="http://schemas.openxmlformats.org/officeDocument/2006/relationships/hyperlink" Target="consultantplus://offline/ref=CA13174EFC669D3F3252EA90DCC214CBC5A55A0F22B609DED1F2C7EC837BCDA5A51BB9EE3C93F2E89FAA0D64n5K5H" TargetMode="External"/><Relationship Id="rId25" Type="http://schemas.openxmlformats.org/officeDocument/2006/relationships/hyperlink" Target="consultantplus://offline/ref=CA13174EFC669D3F3252EA90DCC214CBC5A55A0F22B609DED1F2C7EC837BCDA5A51BB9EE3C93F2E89FAA0D64n5K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13174EFC669D3F3252EA90DCC214CBC5A55A0F22B609DED1F2C7EC837BCDA5A51BB9EE3C93F2E89FAA0464n5K7H" TargetMode="External"/><Relationship Id="rId20" Type="http://schemas.openxmlformats.org/officeDocument/2006/relationships/hyperlink" Target="consultantplus://offline/ref=CA13174EFC669D3F3252EA90DCC214CBC5A55A0F22B609DED1F2C7EC837BCDA5A51BB9EE3C93F2E89FAA0D64n5K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3F8973583DDF5D078BB660860ADDAFFD8E608CCAA718BFDC231C5D4302DBA2CF7381FEB4B973B8NAi8F" TargetMode="External"/><Relationship Id="rId11" Type="http://schemas.openxmlformats.org/officeDocument/2006/relationships/hyperlink" Target="consultantplus://offline/ref=203860F9FA6667F46E7910370FAB4CD789CA1D48B9B97E35666CAE1CA52723386C9BA14A1633976AF3885CF0VEx8I" TargetMode="External"/><Relationship Id="rId24" Type="http://schemas.openxmlformats.org/officeDocument/2006/relationships/hyperlink" Target="consultantplus://offline/ref=FCE7963D6D951B861AE729CAFB842B0DE98D734CC40D9D64AF90FDE1E787E579D3y4t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13174EFC669D3F3252EA90DCC214CBC5A55A0F22B609DED1F2C7EC837BCDA5A51BB9EE3C93F2E89FAA0D64n5K5H" TargetMode="External"/><Relationship Id="rId23" Type="http://schemas.openxmlformats.org/officeDocument/2006/relationships/hyperlink" Target="consultantplus://offline/ref=CA13174EFC669D3F3252EA90DCC214CBC5A55A0F22B609DED1F2C7EC837BCDA5A51BB9EE3C93F2E89FAA0464n5K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A13174EFC669D3F3252EA90DCC214CBC5A55A0F22B609DED1F2C7EC837BCDA5A51BB9EE3C93F2E89FAA0464n5K7H" TargetMode="External"/><Relationship Id="rId19" Type="http://schemas.openxmlformats.org/officeDocument/2006/relationships/hyperlink" Target="consultantplus://offline/ref=DA2C4A9E69FE9FB0D3F154E6F31FE1B976C182EA98A2B7DAF2A7ED3C2E1D55663FC335ACF08BCA4CD619827B01W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13174EFC669D3F3252EA90DCC214CBC5A55A0F22B609DED1F2C7EC837BCDA5A51BB9EE3C93F2E89FAA0D64n5K5H" TargetMode="External"/><Relationship Id="rId14" Type="http://schemas.openxmlformats.org/officeDocument/2006/relationships/hyperlink" Target="consultantplus://offline/ref=203860F9FA6667F46E7910370FAB4CD789CA1D48B9B97E35666CAE1CA52723386C9BA14A1633976AF3885CF0VEx8I" TargetMode="External"/><Relationship Id="rId22" Type="http://schemas.openxmlformats.org/officeDocument/2006/relationships/hyperlink" Target="consultantplus://offline/ref=CA13174EFC669D3F3252EA90DCC214CBC5A55A0F22B609DED1F2C7EC837BCDA5A51BB9EE3C93F2E89FAA0D64n5K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51E5-6F3F-4011-95B4-5A0E208D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14908</Words>
  <Characters>84982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SPecialiST RePack</Company>
  <LinksUpToDate>false</LinksUpToDate>
  <CharactersWithSpaces>99691</CharactersWithSpaces>
  <SharedDoc>false</SharedDoc>
  <HLinks>
    <vt:vector size="132" baseType="variant">
      <vt:variant>
        <vt:i4>5111901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consultantplus://offline/ref=FCE7963D6D951B861AE729CAFB842B0DE98D734CC40D9D64AF90FDE1E787E579D3y4tDC</vt:lpwstr>
      </vt:variant>
      <vt:variant>
        <vt:lpwstr/>
      </vt:variant>
      <vt:variant>
        <vt:i4>2162748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327752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P2871</vt:lpwstr>
      </vt:variant>
      <vt:variant>
        <vt:i4>2162748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327752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P2871</vt:lpwstr>
      </vt:variant>
      <vt:variant>
        <vt:i4>6619235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consultantplus://offline/ref=DA2C4A9E69FE9FB0D3F154E6F31FE1B976C182EA98A2B7DAF2A7ED3C2E1D55663FC335ACF08BCA4CD619827B01WFC</vt:lpwstr>
      </vt:variant>
      <vt:variant>
        <vt:lpwstr/>
      </vt:variant>
      <vt:variant>
        <vt:i4>2162748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P2871</vt:lpwstr>
      </vt:variant>
      <vt:variant>
        <vt:i4>2162748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consultantplus://offline/ref=203860F9FA6667F46E7910370FAB4CD789CA1D48B9B97E35666CAE1CA52723386C9BA14A1633976AF3885CF0VEx8I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7471158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consultantplus://offline/ref=203860F9FA6667F46E7910370FAB4CD789CA1D48B9B97E35666CAE1CA52723386C9BA14A1633976AF3885CF0VEx8I</vt:lpwstr>
      </vt:variant>
      <vt:variant>
        <vt:lpwstr/>
      </vt:variant>
      <vt:variant>
        <vt:i4>2162748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consultantplus://offline/ref=D773A32C4D2CA915F61D519C08EE5D84130F3F37936E95674929FAD249FAD359D9B373F183461AE6E0183BD7E5GAH</vt:lpwstr>
      </vt:variant>
      <vt:variant>
        <vt:lpwstr/>
      </vt:variant>
      <vt:variant>
        <vt:i4>3473465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consultantplus://offline/ref=08D4DC47E0840D4BF4F63A8361A49F8E6D6359474E34728B3933EC63C58C571B15DA8DC6504DF213189FFF15y3B8H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consultantplus://offline/ref=B63F8973583DDF5D078BB660860ADDAFFD8E608CCAA718BFDC231C5D4302DBA2CF7381FEB4B973B8NAi8F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Тарасова</dc:creator>
  <cp:lastModifiedBy>Windows 7</cp:lastModifiedBy>
  <cp:revision>18</cp:revision>
  <cp:lastPrinted>2019-11-11T02:26:00Z</cp:lastPrinted>
  <dcterms:created xsi:type="dcterms:W3CDTF">2019-09-23T07:36:00Z</dcterms:created>
  <dcterms:modified xsi:type="dcterms:W3CDTF">2019-11-27T06:10:00Z</dcterms:modified>
</cp:coreProperties>
</file>